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9"/>
        <w:jc w:val="center"/>
        <w:spacing w:before="225" w:beforeAutospacing="0" w:after="225" w:afterAutospacing="0"/>
      </w:pPr>
      <w:r/>
      <w:bookmarkStart w:id="0" w:name="_GoBack"/>
      <w:r/>
      <w:bookmarkEnd w:id="0"/>
      <w:r>
        <w:rPr>
          <w:rStyle w:val="610"/>
        </w:rPr>
        <w:t xml:space="preserve">Лист сводной информации</w:t>
      </w:r>
      <w:r/>
    </w:p>
    <w:p>
      <w:pPr>
        <w:pStyle w:val="609"/>
        <w:jc w:val="center"/>
        <w:spacing w:before="225" w:beforeAutospacing="0" w:after="225" w:afterAutospacing="0"/>
      </w:pPr>
      <w:r>
        <w:t xml:space="preserve">о результатах выбора родителями (законными представителями) обучающихся модулей комплексного учебного курса «Основы религиозных культур и светской этики»</w:t>
      </w:r>
      <w:r/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487"/>
      </w:tblGrid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5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before="225" w:beforeAutospacing="0" w:after="225" w:afterAutospacing="0"/>
            </w:pPr>
            <w:r>
              <w:t xml:space="preserve">Образовательная организация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05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before="225" w:beforeAutospacing="0" w:after="225" w:afterAutospacing="0"/>
            </w:pPr>
            <w:r>
              <w:t xml:space="preserve">МБОУ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5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before="225" w:beforeAutospacing="0" w:after="225" w:afterAutospacing="0"/>
            </w:pPr>
            <w:r>
              <w:t xml:space="preserve">Название модуля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05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before="225" w:beforeAutospacing="0" w:after="225" w:afterAutospacing="0"/>
            </w:pPr>
            <w:r>
              <w:t xml:space="preserve">Число учащихся</w:t>
            </w:r>
            <w:r/>
          </w:p>
          <w:p>
            <w:pPr>
              <w:pStyle w:val="609"/>
              <w:jc w:val="center"/>
              <w:spacing w:before="225" w:beforeAutospacing="0" w:after="225" w:afterAutospacing="0"/>
            </w:pPr>
            <w:r>
              <w:t xml:space="preserve">(число цифрами и письменно)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5" w:type="dxa"/>
            <w:textDirection w:val="lrTb"/>
            <w:noWrap w:val="false"/>
          </w:tcPr>
          <w:p>
            <w:pPr>
              <w:pStyle w:val="609"/>
              <w:spacing w:before="225" w:beforeAutospacing="0" w:after="225" w:afterAutospacing="0"/>
            </w:pPr>
            <w:r>
              <w:t xml:space="preserve">Основы православной культуры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0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 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5" w:type="dxa"/>
            <w:textDirection w:val="lrTb"/>
            <w:noWrap w:val="false"/>
          </w:tcPr>
          <w:p>
            <w:pPr>
              <w:pStyle w:val="609"/>
              <w:spacing w:before="225" w:beforeAutospacing="0" w:after="225" w:afterAutospacing="0"/>
            </w:pPr>
            <w:r>
              <w:t xml:space="preserve">Основы исламской культуры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0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 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5" w:type="dxa"/>
            <w:textDirection w:val="lrTb"/>
            <w:noWrap w:val="false"/>
          </w:tcPr>
          <w:p>
            <w:pPr>
              <w:pStyle w:val="609"/>
              <w:spacing w:before="225" w:beforeAutospacing="0" w:after="225" w:afterAutospacing="0"/>
            </w:pPr>
            <w:r>
              <w:t xml:space="preserve">Основы буддийской культуры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0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 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5" w:type="dxa"/>
            <w:textDirection w:val="lrTb"/>
            <w:noWrap w:val="false"/>
          </w:tcPr>
          <w:p>
            <w:pPr>
              <w:pStyle w:val="609"/>
              <w:spacing w:before="225" w:beforeAutospacing="0" w:after="225" w:afterAutospacing="0"/>
            </w:pPr>
            <w:r>
              <w:t xml:space="preserve">Основы иудейской культуры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0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 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5" w:type="dxa"/>
            <w:textDirection w:val="lrTb"/>
            <w:noWrap w:val="false"/>
          </w:tcPr>
          <w:p>
            <w:pPr>
              <w:pStyle w:val="609"/>
              <w:spacing w:before="225" w:beforeAutospacing="0" w:after="225" w:afterAutospacing="0"/>
            </w:pPr>
            <w:r>
              <w:t xml:space="preserve">Основы мировых религиозных культур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0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 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5" w:type="dxa"/>
            <w:textDirection w:val="lrTb"/>
            <w:noWrap w:val="false"/>
          </w:tcPr>
          <w:p>
            <w:pPr>
              <w:pStyle w:val="609"/>
              <w:spacing w:before="225" w:beforeAutospacing="0" w:after="225" w:afterAutospacing="0"/>
            </w:pPr>
            <w:r>
              <w:t xml:space="preserve">Основы светской этики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0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 </w:t>
            </w:r>
            <w:r/>
          </w:p>
        </w:tc>
      </w:tr>
    </w:tbl>
    <w:p>
      <w:pPr>
        <w:pStyle w:val="609"/>
        <w:jc w:val="both"/>
        <w:spacing w:before="225" w:beforeAutospacing="0" w:after="225" w:afterAutospacing="0"/>
      </w:pPr>
      <w:r>
        <w:t xml:space="preserve">«___» ______________ 20___ г.</w:t>
      </w:r>
      <w:r/>
    </w:p>
    <w:p>
      <w:pPr>
        <w:pStyle w:val="609"/>
        <w:jc w:val="both"/>
        <w:spacing w:before="225" w:beforeAutospacing="0" w:after="225" w:afterAutospacing="0"/>
      </w:pPr>
      <w:r>
        <w:t xml:space="preserve">Директор МБОУ </w:t>
      </w:r>
      <w:r/>
    </w:p>
    <w:p>
      <w:pPr>
        <w:pStyle w:val="609"/>
        <w:jc w:val="both"/>
        <w:spacing w:before="225" w:beforeAutospacing="0" w:after="225" w:afterAutospacing="0"/>
        <w:rPr>
          <w:rStyle w:val="611"/>
          <w:color w:val="444444"/>
        </w:rPr>
      </w:pPr>
      <w:r>
        <w:t xml:space="preserve">_____________________________________ </w:t>
      </w:r>
      <w:r>
        <w:rPr>
          <w:rStyle w:val="611"/>
          <w:color w:val="444444"/>
        </w:rPr>
        <w:t xml:space="preserve">(Ф.И.О.)</w:t>
      </w:r>
      <w:r>
        <w:t xml:space="preserve"> ____________ </w:t>
      </w:r>
      <w:r>
        <w:rPr>
          <w:rStyle w:val="611"/>
          <w:color w:val="444444"/>
        </w:rPr>
        <w:t xml:space="preserve">(подпись)</w:t>
      </w:r>
      <w:r/>
      <w:r/>
      <w:r/>
      <w:r>
        <w:rPr>
          <w:rStyle w:val="611"/>
          <w:color w:val="444444"/>
        </w:rPr>
      </w:r>
    </w:p>
    <w:p>
      <w:r/>
      <w:r/>
    </w:p>
    <w:p>
      <w:r>
        <w:t xml:space="preserve">М.П.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4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04"/>
    <w:link w:val="603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2"/>
    <w:uiPriority w:val="34"/>
    <w:qFormat/>
    <w:pPr>
      <w:contextualSpacing/>
      <w:ind w:left="720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4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4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4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4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4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4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paragraph" w:styleId="603">
    <w:name w:val="Heading 3"/>
    <w:basedOn w:val="602"/>
    <w:link w:val="607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character" w:styleId="607" w:customStyle="1">
    <w:name w:val="Заголовок 3 Знак"/>
    <w:basedOn w:val="604"/>
    <w:link w:val="60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08">
    <w:name w:val="Hyperlink"/>
    <w:basedOn w:val="604"/>
    <w:uiPriority w:val="99"/>
    <w:semiHidden/>
    <w:unhideWhenUsed/>
    <w:rPr>
      <w:color w:val="0000ff"/>
      <w:u w:val="single"/>
    </w:rPr>
  </w:style>
  <w:style w:type="paragraph" w:styleId="609">
    <w:name w:val="Normal (Web)"/>
    <w:basedOn w:val="60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0">
    <w:name w:val="Strong"/>
    <w:basedOn w:val="604"/>
    <w:uiPriority w:val="22"/>
    <w:qFormat/>
    <w:rPr>
      <w:b/>
      <w:bCs/>
    </w:rPr>
  </w:style>
  <w:style w:type="character" w:styleId="611">
    <w:name w:val="Emphasis"/>
    <w:basedOn w:val="604"/>
    <w:uiPriority w:val="20"/>
    <w:qFormat/>
    <w:rPr>
      <w:i/>
      <w:iCs/>
    </w:rPr>
  </w:style>
  <w:style w:type="paragraph" w:styleId="612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table" w:styleId="613">
    <w:name w:val="Table Grid"/>
    <w:basedOn w:val="6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14">
    <w:name w:val="Balloon Text"/>
    <w:basedOn w:val="602"/>
    <w:link w:val="61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5" w:customStyle="1">
    <w:name w:val="Текст выноски Знак"/>
    <w:basedOn w:val="604"/>
    <w:link w:val="61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Artemenkova</dc:creator>
  <cp:keywords/>
  <dc:description/>
  <cp:lastModifiedBy>Юлия Борщ</cp:lastModifiedBy>
  <cp:revision>3</cp:revision>
  <dcterms:created xsi:type="dcterms:W3CDTF">2018-02-22T05:05:00Z</dcterms:created>
  <dcterms:modified xsi:type="dcterms:W3CDTF">2023-07-12T05:30:49Z</dcterms:modified>
</cp:coreProperties>
</file>