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0B" w:rsidRPr="001B23C5" w:rsidRDefault="001B23C5" w:rsidP="001B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05pt;margin-top:-25.5pt;width:761.1pt;height:553.85pt;z-index:-251658240" wrapcoords="-90 0 -90 21567 21600 21567 21600 0 -90 0">
            <v:imagedata r:id="rId5" o:title="img296"/>
            <w10:wrap type="tight"/>
          </v:shape>
        </w:pict>
      </w:r>
      <w:r w:rsidR="00387F0B" w:rsidRPr="007A227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7D6487" w:rsidRDefault="00387F0B" w:rsidP="00401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КУРСА:</w:t>
      </w:r>
    </w:p>
    <w:p w:rsidR="00984F26" w:rsidRPr="00401E6F" w:rsidRDefault="00984F26" w:rsidP="00401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26" w:rsidRPr="00984F26" w:rsidRDefault="00984F26" w:rsidP="00984F26">
      <w:pPr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факторы, определяющие условия жизни человека;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Историю взаимоотношений человека и природы, основные законы развития системы «общество-природа»;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антропогенные причины деградации природной окружающей среды, ее влияние на здоровье человека и пути ликвидации ее последствий;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техногенные причины ухудшения искусственной окружающей среды; влияние среды на здоровье человека и пути ее оздоровления;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причины деградации духовной среды, ее последствия для человека и пути духовного возрождения;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проблемы социальной экологии (проблемы демографии, урбанизации, экологической культуры и образования, экологического права и т.д.);</w:t>
      </w:r>
    </w:p>
    <w:p w:rsidR="00984F26" w:rsidRPr="00984F26" w:rsidRDefault="00984F26" w:rsidP="00984F2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984F26">
        <w:rPr>
          <w:rFonts w:ascii="Times New Roman" w:hAnsi="Times New Roman" w:cs="Times New Roman"/>
          <w:sz w:val="24"/>
          <w:szCs w:val="24"/>
        </w:rPr>
        <w:t>ноосферного</w:t>
      </w:r>
      <w:proofErr w:type="spellEnd"/>
      <w:r w:rsidRPr="00984F26">
        <w:rPr>
          <w:rFonts w:ascii="Times New Roman" w:hAnsi="Times New Roman" w:cs="Times New Roman"/>
          <w:sz w:val="24"/>
          <w:szCs w:val="24"/>
        </w:rPr>
        <w:t xml:space="preserve"> пути развития.</w:t>
      </w:r>
    </w:p>
    <w:p w:rsidR="00984F26" w:rsidRPr="00984F26" w:rsidRDefault="00984F26" w:rsidP="00984F2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84F26" w:rsidRPr="00984F26" w:rsidRDefault="00984F26" w:rsidP="00984F26">
      <w:pPr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984F26" w:rsidRPr="00984F26" w:rsidRDefault="00984F26" w:rsidP="00984F26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Оценивать условия жизни, прогнозировать  изменение их в лучшую или худшую сторону, разрабатывать и осуществлять конкретные меры по их улучшению;</w:t>
      </w:r>
    </w:p>
    <w:p w:rsidR="00984F26" w:rsidRPr="00984F26" w:rsidRDefault="00984F26" w:rsidP="00984F26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Исходя из исторического экологического опыта, прогнозировать развитие различных современных экологических ситуаций;</w:t>
      </w:r>
    </w:p>
    <w:p w:rsidR="00984F26" w:rsidRPr="00984F26" w:rsidRDefault="00984F26" w:rsidP="00984F26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Организовывать и осуществлять комплекс мероприятий по оздоровлению природной и искусственной окружающей среды;</w:t>
      </w:r>
    </w:p>
    <w:p w:rsidR="00984F26" w:rsidRPr="00984F26" w:rsidRDefault="00984F26" w:rsidP="00984F26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Принимать меры и проводить  разъяснительную работу по улучшению духовной окружающей среды;</w:t>
      </w:r>
    </w:p>
    <w:p w:rsidR="00984F26" w:rsidRPr="00984F26" w:rsidRDefault="00984F26" w:rsidP="00984F26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Использовать полученные знания в своей реальной  общественной и практической деятельности;</w:t>
      </w:r>
    </w:p>
    <w:p w:rsidR="00984F26" w:rsidRPr="00984F26" w:rsidRDefault="00984F26" w:rsidP="00984F26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Развивать  творческие (исследовательские) взаимосвязи с товарищами.</w:t>
      </w:r>
    </w:p>
    <w:p w:rsidR="00984F26" w:rsidRPr="00984F26" w:rsidRDefault="00984F26" w:rsidP="00984F26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Критериями оценки различных форм работ обучающихся на занятии являются уровни: высокий, средний, низкий.</w:t>
      </w:r>
    </w:p>
    <w:p w:rsidR="00453618" w:rsidRPr="00024221" w:rsidRDefault="007D6487" w:rsidP="00453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</w:t>
      </w:r>
      <w:r w:rsidR="00453618"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УУД:</w:t>
      </w:r>
    </w:p>
    <w:p w:rsidR="00453618" w:rsidRPr="00024221" w:rsidRDefault="00453618" w:rsidP="004536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Самоопределение.</w:t>
      </w:r>
    </w:p>
    <w:p w:rsidR="00453618" w:rsidRPr="00024221" w:rsidRDefault="00453618" w:rsidP="004536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221">
        <w:rPr>
          <w:rFonts w:ascii="Times New Roman" w:eastAsia="Times New Roman" w:hAnsi="Times New Roman" w:cs="Times New Roman"/>
          <w:sz w:val="24"/>
          <w:szCs w:val="24"/>
        </w:rPr>
        <w:lastRenderedPageBreak/>
        <w:t>Смыслообразование</w:t>
      </w:r>
      <w:proofErr w:type="spellEnd"/>
      <w:r w:rsidRPr="00024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618" w:rsidRPr="00024221" w:rsidRDefault="00453618" w:rsidP="004536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Самооценка и личностное самосовершенствование.</w:t>
      </w:r>
    </w:p>
    <w:p w:rsidR="00453618" w:rsidRPr="00F344B3" w:rsidRDefault="00453618" w:rsidP="004536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Нравственно-этическая установка на здоровый образ жизни.</w:t>
      </w:r>
    </w:p>
    <w:p w:rsidR="00453618" w:rsidRPr="00024221" w:rsidRDefault="00453618" w:rsidP="00453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УУД:</w:t>
      </w:r>
    </w:p>
    <w:p w:rsidR="00453618" w:rsidRPr="00024221" w:rsidRDefault="00453618" w:rsidP="004536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Определять и формулировать цель деятельности с помощью учителя.</w:t>
      </w:r>
    </w:p>
    <w:p w:rsidR="00453618" w:rsidRPr="00F4292B" w:rsidRDefault="00453618" w:rsidP="004536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221">
        <w:rPr>
          <w:rFonts w:ascii="Times New Roman" w:eastAsia="Times New Roman" w:hAnsi="Times New Roman" w:cs="Times New Roman"/>
          <w:sz w:val="24"/>
          <w:szCs w:val="24"/>
        </w:rPr>
        <w:t>Высказыватьсвои</w:t>
      </w:r>
      <w:proofErr w:type="spellEnd"/>
      <w:r w:rsidRPr="00024221">
        <w:rPr>
          <w:rFonts w:ascii="Times New Roman" w:eastAsia="Times New Roman" w:hAnsi="Times New Roman" w:cs="Times New Roman"/>
          <w:sz w:val="24"/>
          <w:szCs w:val="24"/>
        </w:rPr>
        <w:t xml:space="preserve"> версии на основе работы с иллюстрацией</w:t>
      </w:r>
      <w:r w:rsidRPr="000242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024221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F4292B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плану.</w:t>
      </w:r>
    </w:p>
    <w:p w:rsidR="00453618" w:rsidRPr="00024221" w:rsidRDefault="00453618" w:rsidP="0045361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Составлять конспект и план ответа по определенной тематике.</w:t>
      </w:r>
    </w:p>
    <w:p w:rsidR="00453618" w:rsidRPr="00024221" w:rsidRDefault="00453618" w:rsidP="00453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453618" w:rsidRPr="00024221" w:rsidRDefault="00453618" w:rsidP="004536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 xml:space="preserve">Делать предварительный отбор источников информации: </w:t>
      </w:r>
    </w:p>
    <w:p w:rsidR="00453618" w:rsidRPr="00024221" w:rsidRDefault="00453618" w:rsidP="004536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Добывать новые знания, находить ответы на вопросы, используя различные источники информации, свой жизненный опыт и информацию, полученную на уроке.</w:t>
      </w:r>
    </w:p>
    <w:p w:rsidR="00453618" w:rsidRPr="00024221" w:rsidRDefault="00453618" w:rsidP="004536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информацию, делать выводы в результате совместной работы всего класса.</w:t>
      </w:r>
    </w:p>
    <w:p w:rsidR="00453618" w:rsidRPr="00024221" w:rsidRDefault="00453618" w:rsidP="0045361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Составлять ответы на основе простейших моделей (рисунков, схем, таблиц.)</w:t>
      </w:r>
    </w:p>
    <w:p w:rsidR="00453618" w:rsidRPr="00024221" w:rsidRDefault="00453618" w:rsidP="00453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</w:t>
      </w:r>
      <w:r w:rsidRPr="000242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3618" w:rsidRPr="00024221" w:rsidRDefault="00453618" w:rsidP="004536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453618" w:rsidRPr="00024221" w:rsidRDefault="00453618" w:rsidP="004536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Слушать и понимать речь других.</w:t>
      </w:r>
    </w:p>
    <w:p w:rsidR="00453618" w:rsidRPr="00024221" w:rsidRDefault="00453618" w:rsidP="004536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работать в группе в паре.</w:t>
      </w:r>
    </w:p>
    <w:p w:rsidR="00453618" w:rsidRDefault="00453618" w:rsidP="0045361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21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453618" w:rsidRPr="008F5504" w:rsidRDefault="00453618" w:rsidP="004536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F550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Метапредметные</w:t>
      </w:r>
      <w:proofErr w:type="spellEnd"/>
      <w:r w:rsidRPr="008F55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53618" w:rsidRPr="008F5504" w:rsidRDefault="00453618" w:rsidP="0045361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проводить простейшие наблюдения, измерения, опыты;</w:t>
      </w:r>
    </w:p>
    <w:p w:rsidR="00453618" w:rsidRPr="008F5504" w:rsidRDefault="00453618" w:rsidP="0045361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ставить учебную задачу под руководством учителя;</w:t>
      </w:r>
    </w:p>
    <w:p w:rsidR="00453618" w:rsidRPr="008F5504" w:rsidRDefault="00453618" w:rsidP="0045361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систематизировать и обобщать разные виды информации;</w:t>
      </w:r>
    </w:p>
    <w:p w:rsidR="00453618" w:rsidRPr="008F5504" w:rsidRDefault="00453618" w:rsidP="0045361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составлять план выполнения учебной задачи;</w:t>
      </w:r>
    </w:p>
    <w:p w:rsidR="00453618" w:rsidRPr="008F5504" w:rsidRDefault="00453618" w:rsidP="0045361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осуществлять самоконтроль и коррекцию деятельности;</w:t>
      </w:r>
    </w:p>
    <w:p w:rsidR="00453618" w:rsidRPr="008F5504" w:rsidRDefault="00453618" w:rsidP="0045361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работать с различными источниками информации.</w:t>
      </w:r>
    </w:p>
    <w:p w:rsidR="00453618" w:rsidRPr="008F5504" w:rsidRDefault="00453618" w:rsidP="00453618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устанавливать  взаимосвязи здоровья и образа жизни;  воздействие природных и социальных факторов на организм человека;  влияние факторов окружающей среды на функционирование и развитие систем органов;</w:t>
      </w:r>
    </w:p>
    <w:p w:rsidR="00453618" w:rsidRPr="008F5504" w:rsidRDefault="00453618" w:rsidP="00453618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504">
        <w:rPr>
          <w:rFonts w:ascii="Times New Roman" w:hAnsi="Times New Roman" w:cs="Times New Roman"/>
          <w:sz w:val="24"/>
          <w:szCs w:val="24"/>
        </w:rPr>
        <w:t>систематизировать  основные условия сохранения здоровья;</w:t>
      </w:r>
      <w:r>
        <w:rPr>
          <w:rFonts w:ascii="Times New Roman" w:hAnsi="Times New Roman" w:cs="Times New Roman"/>
          <w:sz w:val="24"/>
          <w:szCs w:val="24"/>
        </w:rPr>
        <w:t xml:space="preserve"> факторы</w:t>
      </w:r>
      <w:r w:rsidRPr="008F5504">
        <w:rPr>
          <w:rFonts w:ascii="Times New Roman" w:hAnsi="Times New Roman" w:cs="Times New Roman"/>
          <w:sz w:val="24"/>
          <w:szCs w:val="24"/>
        </w:rPr>
        <w:t>, укрепляющие здоровье в процессе развития человеческого организма;</w:t>
      </w:r>
    </w:p>
    <w:p w:rsidR="00387F0B" w:rsidRPr="00401E6F" w:rsidRDefault="00387F0B" w:rsidP="001B23C5">
      <w:pPr>
        <w:spacing w:beforeLines="2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387F0B" w:rsidRDefault="00387F0B" w:rsidP="00387F0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</w:p>
    <w:p w:rsidR="00984F26" w:rsidRPr="00401E6F" w:rsidRDefault="00984F26" w:rsidP="00387F0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26" w:rsidRPr="00984F26" w:rsidRDefault="00984F26" w:rsidP="00984F26">
      <w:pPr>
        <w:tabs>
          <w:tab w:val="left" w:pos="15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984F26" w:rsidRPr="00984F26" w:rsidRDefault="00984F26" w:rsidP="00984F26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Экология человека как наука: значение, основные цели и задачи, современное состояние и перспективы развития.</w:t>
      </w:r>
    </w:p>
    <w:p w:rsidR="00984F26" w:rsidRDefault="00984F26" w:rsidP="00984F26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>Практическая работа №1.</w:t>
      </w:r>
      <w:r w:rsidRPr="00984F26">
        <w:rPr>
          <w:rFonts w:ascii="Times New Roman" w:hAnsi="Times New Roman" w:cs="Times New Roman"/>
          <w:sz w:val="24"/>
          <w:szCs w:val="24"/>
        </w:rPr>
        <w:t xml:space="preserve"> «Оценка биологического возраста человека»</w:t>
      </w:r>
    </w:p>
    <w:p w:rsidR="00984F26" w:rsidRPr="00984F26" w:rsidRDefault="00984F26" w:rsidP="00984F26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F26" w:rsidRPr="00984F26" w:rsidRDefault="00984F26" w:rsidP="0098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УСЛОВИЯ ЖИЗНИ ЧЕЛОВЕКА (6 часов)</w:t>
      </w:r>
    </w:p>
    <w:p w:rsidR="00984F26" w:rsidRPr="00984F26" w:rsidRDefault="00984F26" w:rsidP="00984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 xml:space="preserve">Понятие о среде и качестве жизни. Потребности человека (биологические, этнические, психологические, социальные, трудовые, экономические, духовные). Активное приспособление человека </w:t>
      </w:r>
      <w:proofErr w:type="gramStart"/>
      <w:r w:rsidRPr="00984F2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4F26">
        <w:rPr>
          <w:rFonts w:ascii="Times New Roman" w:hAnsi="Times New Roman" w:cs="Times New Roman"/>
          <w:sz w:val="24"/>
          <w:szCs w:val="24"/>
        </w:rPr>
        <w:t xml:space="preserve"> природной окружающей среды. Миграции и расселение человека в пространстве и времени. Демография человека. Демографический взрыв, демографический кризис и их экологические последствия. Болезни и эпидемии. Вредные привычки (курение, алкоголизм, наркомания). Медицинская география.</w:t>
      </w:r>
    </w:p>
    <w:p w:rsidR="00984F26" w:rsidRPr="00984F26" w:rsidRDefault="00984F26" w:rsidP="00984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>Практическая работа №2</w:t>
      </w:r>
      <w:r w:rsidRPr="00984F26">
        <w:rPr>
          <w:rFonts w:ascii="Times New Roman" w:hAnsi="Times New Roman" w:cs="Times New Roman"/>
          <w:sz w:val="24"/>
          <w:szCs w:val="24"/>
        </w:rPr>
        <w:t xml:space="preserve"> «Определение обеспеченности организма витаминами и микроэлементами».</w:t>
      </w:r>
    </w:p>
    <w:p w:rsidR="00984F26" w:rsidRPr="00984F26" w:rsidRDefault="00984F26" w:rsidP="00984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>Практическая работа №3</w:t>
      </w:r>
      <w:r w:rsidRPr="00984F26">
        <w:rPr>
          <w:rFonts w:ascii="Times New Roman" w:hAnsi="Times New Roman" w:cs="Times New Roman"/>
          <w:sz w:val="24"/>
          <w:szCs w:val="24"/>
        </w:rPr>
        <w:t xml:space="preserve"> «Комплексный анализ собственного рациона, обнаружение симптомов алиментарной недостаточности».</w:t>
      </w:r>
    </w:p>
    <w:p w:rsidR="00984F26" w:rsidRPr="00984F26" w:rsidRDefault="00984F26" w:rsidP="00984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>Практическая работа №4</w:t>
      </w:r>
      <w:r w:rsidRPr="00984F26">
        <w:rPr>
          <w:rFonts w:ascii="Times New Roman" w:hAnsi="Times New Roman" w:cs="Times New Roman"/>
          <w:sz w:val="24"/>
          <w:szCs w:val="24"/>
        </w:rPr>
        <w:t xml:space="preserve"> «Оценка санитарно-гигиенического состояния школьного кабинета»</w:t>
      </w:r>
    </w:p>
    <w:p w:rsidR="00984F26" w:rsidRPr="00984F26" w:rsidRDefault="00984F26" w:rsidP="00984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F26" w:rsidRPr="00984F26" w:rsidRDefault="00984F26" w:rsidP="0098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ИСТОРИЯ ВЗАИМООТНОШЕНИЙ ЧЕЛОВЕКА И ПРИРОДЫ (4 часа)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 xml:space="preserve">Экологические  последствия появления человека на Земле. История изменений взаимоотношений  человека и природы. Экологические кризисы. Переход к современной  искусственной модели окружающей среды.  Медицинские аспекты исторически происходившей  деградации  и загрязнения окружающей среды. </w:t>
      </w:r>
    </w:p>
    <w:p w:rsidR="00984F26" w:rsidRPr="00984F26" w:rsidRDefault="00984F26" w:rsidP="00984F26">
      <w:pPr>
        <w:tabs>
          <w:tab w:val="left" w:pos="27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№5 </w:t>
      </w:r>
      <w:r w:rsidRPr="00984F26">
        <w:rPr>
          <w:rFonts w:ascii="Times New Roman" w:hAnsi="Times New Roman" w:cs="Times New Roman"/>
          <w:sz w:val="24"/>
          <w:szCs w:val="24"/>
        </w:rPr>
        <w:t>«Антропогенные факторы среды и их влияние на человека».</w:t>
      </w:r>
    </w:p>
    <w:p w:rsidR="00984F26" w:rsidRPr="00984F26" w:rsidRDefault="00984F26" w:rsidP="00984F26">
      <w:pPr>
        <w:tabs>
          <w:tab w:val="left" w:pos="27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№6 </w:t>
      </w:r>
      <w:r w:rsidRPr="00984F26">
        <w:rPr>
          <w:rFonts w:ascii="Times New Roman" w:hAnsi="Times New Roman" w:cs="Times New Roman"/>
          <w:sz w:val="24"/>
          <w:szCs w:val="24"/>
        </w:rPr>
        <w:t>«Семейное наследование признаков здоровья и нездоровья. Составление родословной»</w:t>
      </w:r>
    </w:p>
    <w:p w:rsidR="00984F26" w:rsidRPr="00984F26" w:rsidRDefault="00984F26" w:rsidP="00984F26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26" w:rsidRPr="00984F26" w:rsidRDefault="00984F26" w:rsidP="00984F26">
      <w:pPr>
        <w:tabs>
          <w:tab w:val="left" w:pos="27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НЕГАТИВНЫЕ ПОСЛЕДСТВИЯ ДЕГРАДАЦИИ  И ЗАГРЯЗНЕНИЯ ОКРУЖАЮЩЕЙ СРЕДЫ, ПУТИ ИХ ЛИКВИДАЦИИ (6 часов)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антропогенные факторы деградации природной среды. Воздействие измененной  и загрязненной природной среды на человека. Рекультивация природной среды. Рекреация и курортология. Особо охраняемы территории и их значение для человека. Экологические технологии. Основные законы  развития системы «общество-природа».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№7 </w:t>
      </w:r>
      <w:r w:rsidRPr="00984F26">
        <w:rPr>
          <w:rFonts w:ascii="Times New Roman" w:hAnsi="Times New Roman" w:cs="Times New Roman"/>
          <w:sz w:val="24"/>
          <w:szCs w:val="24"/>
        </w:rPr>
        <w:t>«Проблемы природопользования».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F26" w:rsidRPr="00984F26" w:rsidRDefault="00984F26" w:rsidP="00984F26">
      <w:pPr>
        <w:tabs>
          <w:tab w:val="left" w:pos="27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 xml:space="preserve">НЕГАТИВНЫЕ ВОЗДЕЙСТВИЯ ИСКУССТВЕННОЙ ОКРУЖАЮЩЕЙ СРЕДЫ, ПУТИ ИХ ЛИКВИДАЦИИ И ОСЛАБЛЕНИЯ  </w:t>
      </w:r>
      <w:r>
        <w:rPr>
          <w:rFonts w:ascii="Times New Roman" w:hAnsi="Times New Roman" w:cs="Times New Roman"/>
          <w:b/>
          <w:sz w:val="24"/>
          <w:szCs w:val="24"/>
        </w:rPr>
        <w:t xml:space="preserve">(8 </w:t>
      </w:r>
      <w:r w:rsidRPr="00984F26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 xml:space="preserve">Основные экологические факторы негативного воздействия на здоровье человека искусственной окружающей среды. Влияние техногенных катастроф на здоровье и условия жизни человека. Пути улучшения искусственной окружающей среды. Коммунальная гигиена. Ограничение и культура потребления. Проблемы урбанизации. Оздоровление окружающей среды городов. Улучшение санитарно-гигиенического состояния городских территорий. Охрана природы в городах. Создание городских информационных  банков и систем экологического мониторинга. </w:t>
      </w:r>
      <w:proofErr w:type="spellStart"/>
      <w:r w:rsidRPr="00984F26">
        <w:rPr>
          <w:rFonts w:ascii="Times New Roman" w:hAnsi="Times New Roman" w:cs="Times New Roman"/>
          <w:sz w:val="24"/>
          <w:szCs w:val="24"/>
        </w:rPr>
        <w:t>Экополитика</w:t>
      </w:r>
      <w:proofErr w:type="spellEnd"/>
      <w:r w:rsidRPr="00984F26">
        <w:rPr>
          <w:rFonts w:ascii="Times New Roman" w:hAnsi="Times New Roman" w:cs="Times New Roman"/>
          <w:sz w:val="24"/>
          <w:szCs w:val="24"/>
        </w:rPr>
        <w:t>.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№8 </w:t>
      </w:r>
      <w:r w:rsidRPr="00984F26">
        <w:rPr>
          <w:rFonts w:ascii="Times New Roman" w:hAnsi="Times New Roman" w:cs="Times New Roman"/>
          <w:sz w:val="24"/>
          <w:szCs w:val="24"/>
        </w:rPr>
        <w:t>«Расчетная оценка количества выбросов вредных веществ в воздух от автотранспорта».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>Практическая работа №9 «</w:t>
      </w:r>
      <w:r w:rsidRPr="00984F26">
        <w:rPr>
          <w:rFonts w:ascii="Times New Roman" w:hAnsi="Times New Roman" w:cs="Times New Roman"/>
          <w:sz w:val="24"/>
          <w:szCs w:val="24"/>
        </w:rPr>
        <w:t>Исследование качества питьевой воды в квартире».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№10 </w:t>
      </w:r>
      <w:r w:rsidRPr="00984F26">
        <w:rPr>
          <w:rFonts w:ascii="Times New Roman" w:hAnsi="Times New Roman" w:cs="Times New Roman"/>
          <w:sz w:val="24"/>
          <w:szCs w:val="24"/>
        </w:rPr>
        <w:t>«Выяснение причин отравления и оказание первичной помощи».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F26" w:rsidRPr="00984F26" w:rsidRDefault="00984F26" w:rsidP="00984F26">
      <w:pPr>
        <w:tabs>
          <w:tab w:val="left" w:pos="27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F26">
        <w:rPr>
          <w:rFonts w:ascii="Times New Roman" w:hAnsi="Times New Roman" w:cs="Times New Roman"/>
          <w:b/>
          <w:sz w:val="24"/>
          <w:szCs w:val="24"/>
        </w:rPr>
        <w:t>ДЕГРАДАЦИЯ ДУХОВНОЙ СРЕДЫ, ЕЕ ПОСЛЕДСТВИЯ ДЛЯ ЧЕЛОВЕКА, ПУТИ ДУХОВНОГО ВОЗРОЖДЕНИЯ (9 часов)</w:t>
      </w:r>
    </w:p>
    <w:p w:rsidR="00984F26" w:rsidRPr="00984F26" w:rsidRDefault="00984F26" w:rsidP="00984F26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sz w:val="24"/>
          <w:szCs w:val="24"/>
        </w:rPr>
        <w:t>Основные причины деградации духовной среды. Экологические последствия деградации духовной среды (</w:t>
      </w:r>
      <w:proofErr w:type="spellStart"/>
      <w:r w:rsidRPr="00984F26">
        <w:rPr>
          <w:rFonts w:ascii="Times New Roman" w:hAnsi="Times New Roman" w:cs="Times New Roman"/>
          <w:sz w:val="24"/>
          <w:szCs w:val="24"/>
        </w:rPr>
        <w:t>бездуховность</w:t>
      </w:r>
      <w:proofErr w:type="spellEnd"/>
      <w:r w:rsidRPr="00984F26">
        <w:rPr>
          <w:rFonts w:ascii="Times New Roman" w:hAnsi="Times New Roman" w:cs="Times New Roman"/>
          <w:sz w:val="24"/>
          <w:szCs w:val="24"/>
        </w:rPr>
        <w:t xml:space="preserve">, безнравственность,  социальная напряженность, самоубийства, войны, терроризм и т.д.). Миграционные процессы и связанные с ними проблемы демографии. Пути духовного возрождения. Социальная гигиена. Экологическое миропонимание. Экологическая культура. Экологическое образование. Экологические движения и международное экологическое сотрудничество. Экологическое право. </w:t>
      </w:r>
      <w:proofErr w:type="spellStart"/>
      <w:r w:rsidRPr="00984F26">
        <w:rPr>
          <w:rFonts w:ascii="Times New Roman" w:hAnsi="Times New Roman" w:cs="Times New Roman"/>
          <w:sz w:val="24"/>
          <w:szCs w:val="24"/>
        </w:rPr>
        <w:t>Ноосферный</w:t>
      </w:r>
      <w:proofErr w:type="spellEnd"/>
      <w:r w:rsidRPr="00984F26">
        <w:rPr>
          <w:rFonts w:ascii="Times New Roman" w:hAnsi="Times New Roman" w:cs="Times New Roman"/>
          <w:sz w:val="24"/>
          <w:szCs w:val="24"/>
        </w:rPr>
        <w:t xml:space="preserve"> путь развития</w:t>
      </w:r>
    </w:p>
    <w:p w:rsidR="00984F26" w:rsidRPr="00984F26" w:rsidRDefault="00984F26" w:rsidP="00984F26">
      <w:pPr>
        <w:rPr>
          <w:rFonts w:ascii="Times New Roman" w:hAnsi="Times New Roman" w:cs="Times New Roman"/>
          <w:sz w:val="24"/>
          <w:szCs w:val="24"/>
        </w:rPr>
      </w:pPr>
      <w:r w:rsidRPr="00984F26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№11 </w:t>
      </w:r>
      <w:r w:rsidRPr="00984F26">
        <w:rPr>
          <w:rFonts w:ascii="Times New Roman" w:hAnsi="Times New Roman" w:cs="Times New Roman"/>
          <w:sz w:val="24"/>
          <w:szCs w:val="24"/>
        </w:rPr>
        <w:t>«Обнаружение вредных веще</w:t>
      </w:r>
      <w:proofErr w:type="gramStart"/>
      <w:r w:rsidRPr="00984F26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984F26">
        <w:rPr>
          <w:rFonts w:ascii="Times New Roman" w:hAnsi="Times New Roman" w:cs="Times New Roman"/>
          <w:sz w:val="24"/>
          <w:szCs w:val="24"/>
        </w:rPr>
        <w:t>одуктах питания».</w:t>
      </w:r>
    </w:p>
    <w:p w:rsidR="007D6487" w:rsidRDefault="007D6487" w:rsidP="00387F0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487" w:rsidRDefault="007D6487" w:rsidP="00387F0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F0B" w:rsidRDefault="00387F0B" w:rsidP="00387F0B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5D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3467" w:type="dxa"/>
        <w:tblInd w:w="250" w:type="dxa"/>
        <w:tblLayout w:type="fixed"/>
        <w:tblLook w:val="04A0"/>
      </w:tblPr>
      <w:tblGrid>
        <w:gridCol w:w="851"/>
        <w:gridCol w:w="6662"/>
        <w:gridCol w:w="1418"/>
        <w:gridCol w:w="2268"/>
        <w:gridCol w:w="2268"/>
      </w:tblGrid>
      <w:tr w:rsidR="00811F60" w:rsidRPr="00984F26" w:rsidTr="00811F60">
        <w:trPr>
          <w:trHeight w:val="385"/>
        </w:trPr>
        <w:tc>
          <w:tcPr>
            <w:tcW w:w="851" w:type="dxa"/>
            <w:vMerge w:val="restart"/>
          </w:tcPr>
          <w:p w:rsidR="00811F60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vMerge w:val="restart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Кол-во занятий</w:t>
            </w:r>
          </w:p>
        </w:tc>
        <w:tc>
          <w:tcPr>
            <w:tcW w:w="4536" w:type="dxa"/>
            <w:gridSpan w:val="2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Из них:</w:t>
            </w:r>
          </w:p>
        </w:tc>
      </w:tr>
      <w:tr w:rsidR="00811F60" w:rsidRPr="00984F26" w:rsidTr="00811F60">
        <w:trPr>
          <w:trHeight w:val="553"/>
        </w:trPr>
        <w:tc>
          <w:tcPr>
            <w:tcW w:w="851" w:type="dxa"/>
            <w:vMerge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Теоретических занятий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Практических занятий</w:t>
            </w:r>
          </w:p>
        </w:tc>
      </w:tr>
      <w:tr w:rsidR="00811F60" w:rsidRPr="00984F26" w:rsidTr="00811F60"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 xml:space="preserve">Введение </w:t>
            </w:r>
          </w:p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1</w:t>
            </w:r>
          </w:p>
        </w:tc>
      </w:tr>
      <w:tr w:rsidR="00811F60" w:rsidRPr="00984F26" w:rsidTr="00811F60"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Условия жизни человека</w:t>
            </w:r>
          </w:p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3</w:t>
            </w:r>
          </w:p>
        </w:tc>
      </w:tr>
      <w:tr w:rsidR="00811F60" w:rsidRPr="00984F26" w:rsidTr="00811F60"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 xml:space="preserve">История взаимоотношений человека и природы </w:t>
            </w:r>
          </w:p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2</w:t>
            </w:r>
          </w:p>
        </w:tc>
      </w:tr>
      <w:tr w:rsidR="00811F60" w:rsidRPr="00984F26" w:rsidTr="00811F60"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 xml:space="preserve">Негативные последствия деградации  и загрязнения окружающей среды, пути их ликвидации </w:t>
            </w:r>
          </w:p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1</w:t>
            </w:r>
          </w:p>
        </w:tc>
      </w:tr>
      <w:tr w:rsidR="00811F60" w:rsidRPr="00984F26" w:rsidTr="00811F60"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 xml:space="preserve">Негативные воздействия искусственной окружающей среды, пути их ликвидации и ослабления  </w:t>
            </w:r>
          </w:p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3</w:t>
            </w:r>
          </w:p>
        </w:tc>
      </w:tr>
      <w:tr w:rsidR="00811F60" w:rsidRPr="00984F26" w:rsidTr="00811F60">
        <w:trPr>
          <w:trHeight w:val="694"/>
        </w:trPr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 xml:space="preserve">Деградация духовной среды, ее последствия для человека, пути духовного возрождения </w:t>
            </w: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1</w:t>
            </w:r>
          </w:p>
        </w:tc>
      </w:tr>
      <w:tr w:rsidR="00811F60" w:rsidRPr="00984F26" w:rsidTr="00811F60">
        <w:trPr>
          <w:trHeight w:val="345"/>
        </w:trPr>
        <w:tc>
          <w:tcPr>
            <w:tcW w:w="851" w:type="dxa"/>
          </w:tcPr>
          <w:p w:rsidR="00811F60" w:rsidRPr="00984F26" w:rsidRDefault="00811F60" w:rsidP="00811F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811F60" w:rsidRPr="00984F26" w:rsidRDefault="00811F60" w:rsidP="00984F26">
            <w:pPr>
              <w:pStyle w:val="a3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11F60" w:rsidRPr="00984F26" w:rsidRDefault="00811F60" w:rsidP="00984F26">
            <w:pPr>
              <w:pStyle w:val="a3"/>
              <w:jc w:val="center"/>
              <w:rPr>
                <w:sz w:val="24"/>
                <w:szCs w:val="24"/>
              </w:rPr>
            </w:pPr>
            <w:r w:rsidRPr="00984F26">
              <w:rPr>
                <w:sz w:val="24"/>
                <w:szCs w:val="24"/>
              </w:rPr>
              <w:t>11</w:t>
            </w:r>
          </w:p>
        </w:tc>
      </w:tr>
    </w:tbl>
    <w:p w:rsidR="00984F26" w:rsidRPr="007C25D4" w:rsidRDefault="00984F26" w:rsidP="00387F0B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F0B" w:rsidRPr="007C25D4" w:rsidRDefault="00387F0B" w:rsidP="00387F0B">
      <w:pPr>
        <w:rPr>
          <w:sz w:val="24"/>
          <w:szCs w:val="24"/>
        </w:rPr>
      </w:pPr>
    </w:p>
    <w:p w:rsidR="00387F0B" w:rsidRDefault="00387F0B" w:rsidP="00387F0B">
      <w:pPr>
        <w:tabs>
          <w:tab w:val="left" w:pos="666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2C61" w:rsidRPr="00387F0B" w:rsidRDefault="004F2C61">
      <w:pPr>
        <w:rPr>
          <w:rFonts w:ascii="Times New Roman" w:hAnsi="Times New Roman" w:cs="Times New Roman"/>
          <w:sz w:val="24"/>
          <w:szCs w:val="24"/>
        </w:rPr>
      </w:pPr>
    </w:p>
    <w:sectPr w:rsidR="004F2C61" w:rsidRPr="00387F0B" w:rsidSect="00984F26">
      <w:pgSz w:w="16838" w:h="11906" w:orient="landscape"/>
      <w:pgMar w:top="850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5890DA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78D5DB8"/>
    <w:multiLevelType w:val="hybridMultilevel"/>
    <w:tmpl w:val="2DB8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01A"/>
    <w:multiLevelType w:val="hybridMultilevel"/>
    <w:tmpl w:val="196E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E4C49"/>
    <w:multiLevelType w:val="multilevel"/>
    <w:tmpl w:val="C29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C32B2"/>
    <w:multiLevelType w:val="multilevel"/>
    <w:tmpl w:val="3EC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7E0827"/>
    <w:multiLevelType w:val="hybridMultilevel"/>
    <w:tmpl w:val="6508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26CCF"/>
    <w:multiLevelType w:val="multilevel"/>
    <w:tmpl w:val="089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747E6"/>
    <w:multiLevelType w:val="multilevel"/>
    <w:tmpl w:val="E94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0A2A"/>
    <w:rsid w:val="0003432C"/>
    <w:rsid w:val="00034DA1"/>
    <w:rsid w:val="000424B9"/>
    <w:rsid w:val="00074FE6"/>
    <w:rsid w:val="00147B34"/>
    <w:rsid w:val="001B23C5"/>
    <w:rsid w:val="002804C4"/>
    <w:rsid w:val="0028486A"/>
    <w:rsid w:val="00304CC9"/>
    <w:rsid w:val="00387F0B"/>
    <w:rsid w:val="00401E6F"/>
    <w:rsid w:val="00416A64"/>
    <w:rsid w:val="00431D88"/>
    <w:rsid w:val="00453618"/>
    <w:rsid w:val="004F2C61"/>
    <w:rsid w:val="006636BD"/>
    <w:rsid w:val="00690723"/>
    <w:rsid w:val="006A0A2A"/>
    <w:rsid w:val="006C5679"/>
    <w:rsid w:val="006D2827"/>
    <w:rsid w:val="007D6487"/>
    <w:rsid w:val="00811F60"/>
    <w:rsid w:val="00864C6A"/>
    <w:rsid w:val="008E426D"/>
    <w:rsid w:val="008E740E"/>
    <w:rsid w:val="00923983"/>
    <w:rsid w:val="00926F36"/>
    <w:rsid w:val="00984F26"/>
    <w:rsid w:val="009948FE"/>
    <w:rsid w:val="00A86F2F"/>
    <w:rsid w:val="00F01CE3"/>
    <w:rsid w:val="00F5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F0B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87F0B"/>
    <w:rPr>
      <w:rFonts w:eastAsiaTheme="minorHAnsi"/>
      <w:lang w:eastAsia="en-US"/>
    </w:rPr>
  </w:style>
  <w:style w:type="paragraph" w:customStyle="1" w:styleId="a5">
    <w:name w:val="Новый"/>
    <w:basedOn w:val="a"/>
    <w:rsid w:val="007D648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7D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6487"/>
  </w:style>
  <w:style w:type="table" w:styleId="a7">
    <w:name w:val="Table Grid"/>
    <w:basedOn w:val="a1"/>
    <w:uiPriority w:val="99"/>
    <w:rsid w:val="00431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31D88"/>
  </w:style>
  <w:style w:type="paragraph" w:styleId="a8">
    <w:name w:val="List Paragraph"/>
    <w:basedOn w:val="a"/>
    <w:uiPriority w:val="34"/>
    <w:qFormat/>
    <w:rsid w:val="00984F2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cp:lastPrinted>2021-09-10T18:44:00Z</cp:lastPrinted>
  <dcterms:created xsi:type="dcterms:W3CDTF">2018-09-26T20:03:00Z</dcterms:created>
  <dcterms:modified xsi:type="dcterms:W3CDTF">2021-11-27T17:54:00Z</dcterms:modified>
</cp:coreProperties>
</file>