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61"/>
        <w:tblW w:w="14990" w:type="dxa"/>
        <w:tblLook w:val="00A0"/>
      </w:tblPr>
      <w:tblGrid>
        <w:gridCol w:w="4363"/>
        <w:gridCol w:w="437"/>
        <w:gridCol w:w="4513"/>
        <w:gridCol w:w="436"/>
        <w:gridCol w:w="5241"/>
      </w:tblGrid>
      <w:tr w:rsidR="00D414DD" w:rsidRPr="001C4933" w:rsidTr="00043E36">
        <w:trPr>
          <w:trHeight w:val="1616"/>
        </w:trPr>
        <w:tc>
          <w:tcPr>
            <w:tcW w:w="4363" w:type="dxa"/>
          </w:tcPr>
          <w:p w:rsidR="00D414DD" w:rsidRPr="001C4933" w:rsidRDefault="00D414DD" w:rsidP="00043E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D414DD" w:rsidRPr="001C4933" w:rsidRDefault="00D414DD" w:rsidP="00043E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hideMark/>
          </w:tcPr>
          <w:p w:rsidR="00D414DD" w:rsidRPr="001C4933" w:rsidRDefault="00D414DD" w:rsidP="00043E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414DD" w:rsidRPr="001C4933" w:rsidRDefault="00D414DD" w:rsidP="00043E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D414DD" w:rsidRPr="001C4933" w:rsidRDefault="00D414DD" w:rsidP="00043E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4DD" w:rsidRDefault="00291F3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9251950" cy="5717183"/>
            <wp:effectExtent l="19050" t="0" r="6350" b="0"/>
            <wp:docPr id="11" name="Рисунок 11" descr="C:\Users\sven\Documents\8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ven\Documents\8В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1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4D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 w:type="page"/>
      </w:r>
    </w:p>
    <w:p w:rsidR="00D414DD" w:rsidRPr="00FA3579" w:rsidRDefault="00D414DD" w:rsidP="00D414D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ПЛАНИРУЕМЫЕ </w:t>
      </w:r>
      <w:r w:rsidRPr="00EC45B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РЕЗУЛЬТАТЫ ОСВОЕНИЯ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ПРОГРАММЫ.</w:t>
      </w:r>
    </w:p>
    <w:p w:rsidR="00D414DD" w:rsidRDefault="00D414DD" w:rsidP="00D414DD">
      <w:pPr>
        <w:shd w:val="clear" w:color="auto" w:fill="FFFFFF"/>
        <w:spacing w:line="360" w:lineRule="auto"/>
        <w:ind w:left="29" w:hanging="2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D414DD" w:rsidRPr="00FA3579" w:rsidRDefault="00D414DD" w:rsidP="00D414DD">
      <w:pPr>
        <w:shd w:val="clear" w:color="auto" w:fill="FFFFFF"/>
        <w:spacing w:line="360" w:lineRule="auto"/>
        <w:ind w:left="29" w:hanging="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Личностные, метапредметные и предметные результаты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Личностным результатом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обучения географическому краеведению является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Важнейшие личностные результаты обучения географическому краеведению Крымского полуострова: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Крым). Представление о  Республике Крым как неотделимой части России, её месте и роли в стране. Понимание неотделимости географического пространства республики от России. Осознание значимости и общности проблем человечества готовность к их решению;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гармонично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развития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личностных результатов служит учебный материал и прежде всего задания, нацеленные на: 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умение формулировать своё отношение к актуальным проблемам современности;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умение использовать географические и краеведческие знания для созидательной деятельности. 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Метапредметными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результатами изучения курса «Крымоведение» является формирование универсальных учебных действий (УУД).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Регулятивные УУД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414DD" w:rsidRPr="00FA3579" w:rsidRDefault="00D414DD" w:rsidP="00D414D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способность к самостоятельному приобретению новых знаний, умений и навыков;</w:t>
      </w:r>
    </w:p>
    <w:p w:rsidR="00D414DD" w:rsidRPr="00FA3579" w:rsidRDefault="00D414DD" w:rsidP="00D414D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самостоятельно. В диалоге с учителем совершенствовать самостоятельно выработанные критерии оценки;</w:t>
      </w:r>
    </w:p>
    <w:p w:rsidR="00D414DD" w:rsidRPr="00FA3579" w:rsidRDefault="00D414DD" w:rsidP="00D414D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регулятивных УУД служат: технология проблемного диалога при изучении нового материала и технология оценивания образовательных</w:t>
      </w:r>
      <w:r w:rsidRPr="00FA3579">
        <w:rPr>
          <w:rFonts w:ascii="Times New Roman" w:eastAsia="Calibri" w:hAnsi="Times New Roman" w:cs="Times New Roman"/>
          <w:bCs/>
          <w:sz w:val="28"/>
          <w:szCs w:val="28"/>
        </w:rPr>
        <w:t xml:space="preserve"> достижений.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Познавательные УУД: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D414DD" w:rsidRPr="00FA3579" w:rsidRDefault="00D414DD" w:rsidP="00D414D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>познавательных УУД служат учебный материал и прежде всего продуктивные задания: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осознание роли географии и краеведения в познании окружающего мира;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освоение системы краеведческих знаний о природе, населении, хозяйстве Республики Крым, на основе которых формируется географическое мышление учащихся;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использование географических умений для анализа, оценки, прогнозирования современных социальных и природных проблем;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использование карт для получения краеведческой информации. 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Коммуникативные УУД: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FA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отстаивание своей точки зрения, представление аргументов, подтверждающих их фактов. 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FA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позиции другого в дискуссии. 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D414DD" w:rsidRPr="00FA3579" w:rsidRDefault="00D414DD" w:rsidP="00D414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Предметными результатами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изучения курса являются следующие умения: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понимать роль различных источников краеведческой информации;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знать особенности природы, населения, хозяйства Крыма;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причины изменений происходящих под влиянием природных и антропогенных факторов;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выделять, описывать и объяснять существенные признаки географических объектов и явлений.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понимать связь между географическим положением, природными условиями, ресурсами и хозяйством Республики Крым;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определять причинно-следственные связи при анализе геоэкологических проблем;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оценивать особенности географического положения, природно-ресурсного потенциала, демографической ситуации в регионе;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приводить примеры закономерностей размещения предприятий в Республики Крым;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находить в различных источниках и анализировать информацию по географии Крыма;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составлять описания различных географических объектов на основе анализа разнообразных источников информации;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определять на карте местоположение объектов;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работать со статистическими данными;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своё отношение к природным и антропогенным причинам изменений, происходящих в окружающей среде;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использовать географические знания для осуществления мер по охране природы; </w:t>
      </w:r>
    </w:p>
    <w:p w:rsidR="00D414DD" w:rsidRPr="00FA3579" w:rsidRDefault="00D414DD" w:rsidP="00D414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своё отношение к культурному и природному наследию Крыма.</w:t>
      </w:r>
    </w:p>
    <w:p w:rsidR="00D414DD" w:rsidRPr="00FA3579" w:rsidRDefault="00D414DD" w:rsidP="00D41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4DD" w:rsidRDefault="00D414DD" w:rsidP="00D41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4DD" w:rsidRDefault="00D414DD" w:rsidP="00D41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4DD" w:rsidRDefault="00D414DD" w:rsidP="00D414DD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 КУРСА </w:t>
      </w: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D414DD" w:rsidRDefault="00D414DD" w:rsidP="00D414DD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654E35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:</w:t>
      </w:r>
      <w:r w:rsidRPr="00766350">
        <w:rPr>
          <w:rFonts w:ascii="Times New Roman" w:hAnsi="Times New Roman"/>
          <w:b/>
          <w:sz w:val="28"/>
          <w:szCs w:val="28"/>
        </w:rPr>
        <w:t>Семь чудес Сакского района</w:t>
      </w:r>
      <w:r>
        <w:rPr>
          <w:rFonts w:ascii="Times New Roman" w:hAnsi="Times New Roman"/>
          <w:b/>
          <w:sz w:val="28"/>
          <w:szCs w:val="28"/>
        </w:rPr>
        <w:t xml:space="preserve"> (5 часов)</w:t>
      </w:r>
    </w:p>
    <w:p w:rsidR="00D414DD" w:rsidRDefault="00D414DD" w:rsidP="00D414DD">
      <w:pPr>
        <w:shd w:val="clear" w:color="auto" w:fill="FFFFFF"/>
        <w:spacing w:after="0" w:line="240" w:lineRule="auto"/>
        <w:ind w:left="14"/>
        <w:contextualSpacing/>
        <w:jc w:val="both"/>
        <w:rPr>
          <w:rFonts w:ascii="Times New Roman" w:hAnsi="Times New Roman"/>
          <w:sz w:val="28"/>
          <w:szCs w:val="28"/>
        </w:rPr>
      </w:pPr>
    </w:p>
    <w:p w:rsidR="00D414DD" w:rsidRPr="0025631A" w:rsidRDefault="00D414DD" w:rsidP="00D414D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631A">
        <w:rPr>
          <w:rFonts w:ascii="Times New Roman" w:hAnsi="Times New Roman" w:cs="Times New Roman"/>
          <w:sz w:val="28"/>
          <w:szCs w:val="28"/>
        </w:rPr>
        <w:t>1.«Чудо естественное» - «Чудо-озеро» - озеро Сакское.</w:t>
      </w:r>
    </w:p>
    <w:p w:rsidR="00D414DD" w:rsidRDefault="00D414DD" w:rsidP="00D414D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631A">
        <w:rPr>
          <w:rFonts w:ascii="Times New Roman" w:hAnsi="Times New Roman" w:cs="Times New Roman"/>
          <w:sz w:val="28"/>
          <w:szCs w:val="28"/>
        </w:rPr>
        <w:t>«Чудо техническое» - «Чудо-корабль» - НИТКА.  «Чудо космическое» - «Чудо-Центр» (с.Витино)</w:t>
      </w:r>
    </w:p>
    <w:p w:rsidR="00D414DD" w:rsidRDefault="00D414DD" w:rsidP="00D414D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631A">
        <w:rPr>
          <w:rFonts w:ascii="Times New Roman" w:hAnsi="Times New Roman" w:cs="Times New Roman"/>
          <w:sz w:val="28"/>
          <w:szCs w:val="28"/>
        </w:rPr>
        <w:t>«Чудо техническое» - «Чудо-корабль» - НИТКА.  «Чудо космическое» - «Чудо-Центр» (с.Витино)</w:t>
      </w:r>
    </w:p>
    <w:p w:rsidR="00D414DD" w:rsidRPr="0025631A" w:rsidRDefault="00D414DD" w:rsidP="00D414D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5631A">
        <w:rPr>
          <w:rFonts w:ascii="Times New Roman" w:hAnsi="Times New Roman" w:cs="Times New Roman"/>
          <w:sz w:val="28"/>
          <w:szCs w:val="28"/>
        </w:rPr>
        <w:t>«Чудо необходимое» - «Чудо-соль» - Сасык-Сиваш. «Чудо Земли» - «Чудо-камень» - карьер.</w:t>
      </w:r>
    </w:p>
    <w:p w:rsidR="00D414DD" w:rsidRPr="0025631A" w:rsidRDefault="00D414DD" w:rsidP="00D414D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631A">
        <w:rPr>
          <w:rFonts w:ascii="Times New Roman" w:hAnsi="Times New Roman" w:cs="Times New Roman"/>
          <w:sz w:val="28"/>
          <w:szCs w:val="28"/>
        </w:rPr>
        <w:t>«Чудо патриотизма»- «Чудо – Подвиг» ( с.Геройское)</w:t>
      </w:r>
    </w:p>
    <w:p w:rsidR="00D414DD" w:rsidRPr="00FA3579" w:rsidRDefault="00654E35" w:rsidP="00D414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</w:t>
      </w:r>
      <w:r w:rsidR="00D414DD">
        <w:rPr>
          <w:rFonts w:ascii="Times New Roman" w:hAnsi="Times New Roman"/>
          <w:b/>
          <w:sz w:val="28"/>
          <w:szCs w:val="28"/>
        </w:rPr>
        <w:t>:Моё село на карте Крыма (11 часов)</w:t>
      </w:r>
    </w:p>
    <w:p w:rsidR="00D414DD" w:rsidRPr="0025631A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31A">
        <w:rPr>
          <w:rFonts w:ascii="Times New Roman" w:hAnsi="Times New Roman"/>
          <w:sz w:val="28"/>
          <w:szCs w:val="28"/>
        </w:rPr>
        <w:t>Из истории  моего села.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Быт, культура, традиции людей, проживающих в селе.(2ч)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в годы ВОВ. Послевоенное время.(2 ч.)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Ильинской школы.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«Учитель перед именем твоим…»</w:t>
      </w:r>
    </w:p>
    <w:p w:rsidR="00D414DD" w:rsidRDefault="00D414DD" w:rsidP="00D414D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работа. Защита проектов. Экскурсия по маршруту «Улицами родного села (деревни)».</w:t>
      </w:r>
    </w:p>
    <w:p w:rsidR="00D414DD" w:rsidRPr="0025631A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31A">
        <w:rPr>
          <w:rFonts w:ascii="Times New Roman" w:hAnsi="Times New Roman"/>
          <w:sz w:val="28"/>
          <w:szCs w:val="28"/>
        </w:rPr>
        <w:t>Практическая работа. Защита проектов. «Учителями славится наша школа», «Выпускники школы».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«Мы помним».</w:t>
      </w:r>
    </w:p>
    <w:p w:rsidR="00D414DD" w:rsidRDefault="00D414DD" w:rsidP="00D414D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малая Родина» Защита проектов, презентаций</w:t>
      </w:r>
    </w:p>
    <w:p w:rsidR="00D414DD" w:rsidRPr="0025631A" w:rsidRDefault="00D414DD" w:rsidP="00D414DD">
      <w:pPr>
        <w:pStyle w:val="a8"/>
        <w:shd w:val="clear" w:color="auto" w:fill="FFFFFF"/>
        <w:spacing w:after="0" w:line="240" w:lineRule="auto"/>
        <w:ind w:left="374"/>
        <w:jc w:val="both"/>
        <w:rPr>
          <w:rFonts w:ascii="Times New Roman" w:hAnsi="Times New Roman"/>
          <w:b/>
          <w:sz w:val="28"/>
          <w:szCs w:val="28"/>
        </w:rPr>
      </w:pPr>
      <w:r w:rsidRPr="0025631A">
        <w:rPr>
          <w:rFonts w:ascii="Times New Roman" w:hAnsi="Times New Roman"/>
          <w:b/>
          <w:sz w:val="28"/>
          <w:szCs w:val="28"/>
        </w:rPr>
        <w:t>Итоговое занятие</w:t>
      </w:r>
      <w:r w:rsidR="00AE45F9">
        <w:rPr>
          <w:rFonts w:ascii="Times New Roman" w:hAnsi="Times New Roman"/>
          <w:b/>
          <w:sz w:val="28"/>
          <w:szCs w:val="28"/>
        </w:rPr>
        <w:t xml:space="preserve"> </w:t>
      </w:r>
      <w:r w:rsidRPr="0025631A">
        <w:rPr>
          <w:rFonts w:ascii="Times New Roman" w:hAnsi="Times New Roman"/>
          <w:b/>
          <w:sz w:val="28"/>
          <w:szCs w:val="28"/>
        </w:rPr>
        <w:t>(1час)</w:t>
      </w:r>
    </w:p>
    <w:p w:rsidR="00D414DD" w:rsidRDefault="00D414DD" w:rsidP="00D414D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«Что нового мы узнали о своём районе, селе?»</w:t>
      </w:r>
    </w:p>
    <w:p w:rsidR="00D414DD" w:rsidRDefault="00D414DD" w:rsidP="00D414DD">
      <w:pPr>
        <w:pStyle w:val="a8"/>
        <w:shd w:val="clear" w:color="auto" w:fill="FFFFFF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414DD" w:rsidRDefault="00D414DD" w:rsidP="00D414DD">
      <w:pPr>
        <w:pStyle w:val="a8"/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ТЕМАТИЧЕСКОЕ  ПЛАНИРОВАНИЕ</w:t>
      </w:r>
    </w:p>
    <w:tbl>
      <w:tblPr>
        <w:tblStyle w:val="a5"/>
        <w:tblW w:w="0" w:type="auto"/>
        <w:tblLook w:val="04A0"/>
      </w:tblPr>
      <w:tblGrid>
        <w:gridCol w:w="970"/>
        <w:gridCol w:w="9634"/>
        <w:gridCol w:w="4121"/>
      </w:tblGrid>
      <w:tr w:rsidR="00D414DD" w:rsidRPr="00FA3579" w:rsidTr="00654E35">
        <w:trPr>
          <w:trHeight w:val="376"/>
        </w:trPr>
        <w:tc>
          <w:tcPr>
            <w:tcW w:w="970" w:type="dxa"/>
          </w:tcPr>
          <w:p w:rsidR="00D414DD" w:rsidRPr="00FA3579" w:rsidRDefault="00D414DD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4" w:type="dxa"/>
          </w:tcPr>
          <w:p w:rsidR="00D414DD" w:rsidRPr="00FA3579" w:rsidRDefault="00D414DD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121" w:type="dxa"/>
          </w:tcPr>
          <w:p w:rsidR="00D414DD" w:rsidRPr="00FA3579" w:rsidRDefault="00D414DD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414DD" w:rsidRPr="00FA3579" w:rsidTr="00654E35">
        <w:trPr>
          <w:trHeight w:val="394"/>
        </w:trPr>
        <w:tc>
          <w:tcPr>
            <w:tcW w:w="970" w:type="dxa"/>
          </w:tcPr>
          <w:p w:rsidR="00D414DD" w:rsidRPr="00FA3579" w:rsidRDefault="00A9217F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</w:tcPr>
          <w:p w:rsidR="00D414DD" w:rsidRPr="00FA3579" w:rsidRDefault="00D414DD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 чудес </w:t>
            </w: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Сакского района</w:t>
            </w:r>
          </w:p>
        </w:tc>
        <w:tc>
          <w:tcPr>
            <w:tcW w:w="4121" w:type="dxa"/>
          </w:tcPr>
          <w:p w:rsidR="00D414DD" w:rsidRPr="00FA3579" w:rsidRDefault="00D414DD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14DD" w:rsidRPr="00FA3579" w:rsidTr="00654E35">
        <w:trPr>
          <w:trHeight w:val="376"/>
        </w:trPr>
        <w:tc>
          <w:tcPr>
            <w:tcW w:w="970" w:type="dxa"/>
          </w:tcPr>
          <w:p w:rsidR="00D414DD" w:rsidRPr="00FA3579" w:rsidRDefault="00A9217F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</w:tcPr>
          <w:p w:rsidR="00D414DD" w:rsidRPr="00FA3579" w:rsidRDefault="00D414DD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село на карте Крыма</w:t>
            </w:r>
          </w:p>
        </w:tc>
        <w:tc>
          <w:tcPr>
            <w:tcW w:w="4121" w:type="dxa"/>
          </w:tcPr>
          <w:p w:rsidR="00D414DD" w:rsidRPr="00FA3579" w:rsidRDefault="00D414DD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14DD" w:rsidRPr="00FA3579" w:rsidTr="00654E35">
        <w:trPr>
          <w:trHeight w:val="394"/>
        </w:trPr>
        <w:tc>
          <w:tcPr>
            <w:tcW w:w="970" w:type="dxa"/>
          </w:tcPr>
          <w:p w:rsidR="00D414DD" w:rsidRPr="00FA3579" w:rsidRDefault="00A9217F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</w:tcPr>
          <w:p w:rsidR="00D414DD" w:rsidRPr="00FA3579" w:rsidRDefault="00D414DD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</w:t>
            </w: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«Что новог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мы узнали о  родном крае</w:t>
            </w: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4121" w:type="dxa"/>
          </w:tcPr>
          <w:p w:rsidR="00D414DD" w:rsidRPr="00FA3579" w:rsidRDefault="00D414DD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4E35" w:rsidRPr="00FA3579" w:rsidTr="00654E35">
        <w:trPr>
          <w:trHeight w:val="394"/>
        </w:trPr>
        <w:tc>
          <w:tcPr>
            <w:tcW w:w="970" w:type="dxa"/>
          </w:tcPr>
          <w:p w:rsidR="00654E35" w:rsidRPr="00FA3579" w:rsidRDefault="00654E35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</w:tcPr>
          <w:p w:rsidR="00654E35" w:rsidRDefault="00654E35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21" w:type="dxa"/>
          </w:tcPr>
          <w:p w:rsidR="00654E35" w:rsidRDefault="00654E35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D414DD" w:rsidRPr="00FA3579" w:rsidRDefault="00D414DD" w:rsidP="00D414DD">
      <w:pPr>
        <w:rPr>
          <w:rFonts w:ascii="Times New Roman" w:hAnsi="Times New Roman" w:cs="Times New Roman"/>
          <w:sz w:val="28"/>
          <w:szCs w:val="28"/>
        </w:rPr>
      </w:pPr>
    </w:p>
    <w:p w:rsidR="00D414DD" w:rsidRPr="00FA3579" w:rsidRDefault="00D414DD" w:rsidP="00D41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DD" w:rsidRPr="00FA3579" w:rsidRDefault="00D414DD" w:rsidP="00D41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DD" w:rsidRDefault="00D414DD" w:rsidP="00D41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475" w:rsidRPr="00D414DD" w:rsidRDefault="00F40475">
      <w:pPr>
        <w:rPr>
          <w:rFonts w:ascii="Times New Roman" w:hAnsi="Times New Roman" w:cs="Times New Roman"/>
        </w:rPr>
      </w:pPr>
    </w:p>
    <w:sectPr w:rsidR="00F40475" w:rsidRPr="00D414DD" w:rsidSect="009132FC">
      <w:footerReference w:type="default" r:id="rId8"/>
      <w:pgSz w:w="16838" w:h="11906" w:orient="landscape"/>
      <w:pgMar w:top="993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D7E" w:rsidRDefault="008A1D7E" w:rsidP="001D6EA7">
      <w:pPr>
        <w:spacing w:after="0" w:line="240" w:lineRule="auto"/>
      </w:pPr>
      <w:r>
        <w:separator/>
      </w:r>
    </w:p>
  </w:endnote>
  <w:endnote w:type="continuationSeparator" w:id="1">
    <w:p w:rsidR="008A1D7E" w:rsidRDefault="008A1D7E" w:rsidP="001D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AC" w:rsidRDefault="008A1D7E">
    <w:pPr>
      <w:pStyle w:val="a6"/>
      <w:jc w:val="right"/>
    </w:pPr>
  </w:p>
  <w:p w:rsidR="00821BAC" w:rsidRDefault="008A1D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D7E" w:rsidRDefault="008A1D7E" w:rsidP="001D6EA7">
      <w:pPr>
        <w:spacing w:after="0" w:line="240" w:lineRule="auto"/>
      </w:pPr>
      <w:r>
        <w:separator/>
      </w:r>
    </w:p>
  </w:footnote>
  <w:footnote w:type="continuationSeparator" w:id="1">
    <w:p w:rsidR="008A1D7E" w:rsidRDefault="008A1D7E" w:rsidP="001D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685"/>
    <w:multiLevelType w:val="hybridMultilevel"/>
    <w:tmpl w:val="92DA36EC"/>
    <w:lvl w:ilvl="0" w:tplc="F79CB7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960E87"/>
    <w:multiLevelType w:val="hybridMultilevel"/>
    <w:tmpl w:val="B05C70B2"/>
    <w:lvl w:ilvl="0" w:tplc="C2DAA58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14DD"/>
    <w:rsid w:val="0018533D"/>
    <w:rsid w:val="001D6EA7"/>
    <w:rsid w:val="00276762"/>
    <w:rsid w:val="00291F33"/>
    <w:rsid w:val="00654E35"/>
    <w:rsid w:val="008A1D7E"/>
    <w:rsid w:val="00A9217F"/>
    <w:rsid w:val="00AE45F9"/>
    <w:rsid w:val="00D414DD"/>
    <w:rsid w:val="00F4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14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D414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4DD"/>
  </w:style>
  <w:style w:type="paragraph" w:styleId="a8">
    <w:name w:val="List Paragraph"/>
    <w:basedOn w:val="a"/>
    <w:uiPriority w:val="34"/>
    <w:qFormat/>
    <w:rsid w:val="00D414D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D414DD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9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1088</Words>
  <Characters>6205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6</cp:revision>
  <cp:lastPrinted>2020-09-26T17:12:00Z</cp:lastPrinted>
  <dcterms:created xsi:type="dcterms:W3CDTF">2020-09-26T16:51:00Z</dcterms:created>
  <dcterms:modified xsi:type="dcterms:W3CDTF">2020-11-09T18:12:00Z</dcterms:modified>
</cp:coreProperties>
</file>