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D1396A" w:rsidRDefault="00D1396A" w:rsidP="00D1396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D1396A" w:rsidRDefault="00D1396A" w:rsidP="00D1396A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Сакского района Республики Крым</w:t>
      </w:r>
    </w:p>
    <w:p w:rsidR="00D1396A" w:rsidRDefault="00D1396A" w:rsidP="00D13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Сакский район, с.Ильинка, ул.Ленина, д.18 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mail: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1396A" w:rsidRDefault="00D1396A" w:rsidP="00D1396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11.05.2020 г №77/11/11/01-19/</w:t>
      </w:r>
    </w:p>
    <w:p w:rsidR="00D1396A" w:rsidRDefault="00D1396A" w:rsidP="00D1396A">
      <w:pPr>
        <w:jc w:val="center"/>
        <w:rPr>
          <w:rFonts w:ascii="Times New Roman" w:hAnsi="Times New Roman"/>
          <w:b/>
          <w:sz w:val="20"/>
        </w:rPr>
      </w:pPr>
    </w:p>
    <w:p w:rsidR="00A77652" w:rsidRDefault="00A77652" w:rsidP="00A77652">
      <w:pPr>
        <w:jc w:val="center"/>
        <w:rPr>
          <w:rFonts w:ascii="Times New Roman" w:hAnsi="Times New Roman"/>
          <w:b/>
          <w:sz w:val="20"/>
        </w:rPr>
      </w:pPr>
    </w:p>
    <w:p w:rsidR="00A35A94" w:rsidRDefault="00A35A94" w:rsidP="00A35A94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6 классе с применением технологий дистанционного обучения</w:t>
      </w:r>
    </w:p>
    <w:tbl>
      <w:tblPr>
        <w:tblW w:w="1573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1842"/>
        <w:gridCol w:w="2977"/>
        <w:gridCol w:w="1134"/>
        <w:gridCol w:w="1843"/>
        <w:gridCol w:w="2551"/>
        <w:gridCol w:w="1985"/>
        <w:gridCol w:w="2693"/>
      </w:tblGrid>
      <w:tr w:rsidR="00A35A94" w:rsidRPr="00FC5DFD" w:rsidTr="00DA02DA">
        <w:trPr>
          <w:trHeight w:val="673"/>
        </w:trPr>
        <w:tc>
          <w:tcPr>
            <w:tcW w:w="710" w:type="dxa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Телеканал</w:t>
            </w:r>
          </w:p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РЭШ</w:t>
            </w:r>
          </w:p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FC5DFD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Яндекс.Уроки</w:t>
            </w:r>
          </w:p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Pr="00FC5DFD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Домашнее задание в ЭлЖур или Дневник.ру</w:t>
            </w: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 w:val="restart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ВТ 12.05</w:t>
            </w:r>
          </w:p>
        </w:tc>
        <w:tc>
          <w:tcPr>
            <w:tcW w:w="1842" w:type="dxa"/>
            <w:tcBorders>
              <w:bottom w:val="single" w:sz="2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2977" w:type="dxa"/>
            <w:tcBorders>
              <w:bottom w:val="single" w:sz="2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 xml:space="preserve">«Использование </w:t>
            </w:r>
            <w:r w:rsidRPr="00FC5DFD">
              <w:rPr>
                <w:rFonts w:ascii="Times New Roman" w:hAnsi="Times New Roman"/>
                <w:sz w:val="20"/>
                <w:lang w:val="en-US"/>
              </w:rPr>
              <w:t>Past</w:t>
            </w:r>
            <w:r w:rsidRPr="00FC5DFD">
              <w:rPr>
                <w:rFonts w:ascii="Times New Roman" w:hAnsi="Times New Roman"/>
                <w:sz w:val="20"/>
              </w:rPr>
              <w:t xml:space="preserve"> </w:t>
            </w:r>
            <w:r w:rsidRPr="00FC5DFD">
              <w:rPr>
                <w:rFonts w:ascii="Times New Roman" w:hAnsi="Times New Roman"/>
                <w:sz w:val="20"/>
                <w:lang w:val="en-US"/>
              </w:rPr>
              <w:t>simple</w:t>
            </w:r>
            <w:r w:rsidRPr="00FC5DFD">
              <w:rPr>
                <w:rFonts w:ascii="Times New Roman" w:hAnsi="Times New Roman"/>
                <w:sz w:val="20"/>
              </w:rPr>
              <w:t xml:space="preserve"> в предложении. Построение вопросов в </w:t>
            </w:r>
            <w:r w:rsidRPr="00FC5DFD">
              <w:rPr>
                <w:rFonts w:ascii="Times New Roman" w:hAnsi="Times New Roman"/>
                <w:sz w:val="20"/>
                <w:lang w:val="en-US"/>
              </w:rPr>
              <w:t>Past</w:t>
            </w:r>
            <w:r w:rsidRPr="00FC5DFD">
              <w:rPr>
                <w:rFonts w:ascii="Times New Roman" w:hAnsi="Times New Roman"/>
                <w:sz w:val="20"/>
              </w:rPr>
              <w:t xml:space="preserve"> </w:t>
            </w:r>
            <w:r w:rsidRPr="00FC5DFD">
              <w:rPr>
                <w:rFonts w:ascii="Times New Roman" w:hAnsi="Times New Roman"/>
                <w:sz w:val="20"/>
                <w:lang w:val="en-US"/>
              </w:rPr>
              <w:t>simple</w:t>
            </w:r>
            <w:r w:rsidRPr="00FC5DFD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2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2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" w:history="1">
              <w:r w:rsidRPr="00FC5DFD">
                <w:rPr>
                  <w:rStyle w:val="a7"/>
                  <w:rFonts w:ascii="Times New Roman" w:hAnsi="Times New Roman"/>
                  <w:sz w:val="20"/>
                </w:rPr>
                <w:t>https://youtu.be/JUc49dbPUSA</w:t>
              </w:r>
            </w:hyperlink>
            <w:r w:rsidRPr="00FC5DFD">
              <w:rPr>
                <w:rFonts w:ascii="Times New Roman" w:hAnsi="Times New Roman"/>
                <w:sz w:val="20"/>
              </w:rPr>
              <w:t xml:space="preserve"> </w:t>
            </w:r>
          </w:p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Учебник стр.91 упр 3 переписать в словарь, выучить.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Учебник стр.92 упр2 читать и ответить на вопросы.</w:t>
            </w: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Развитие речи.Рассказ о событии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bottom w:val="single" w:sz="4" w:space="0" w:color="000000"/>
            </w:tcBorders>
          </w:tcPr>
          <w:p w:rsidR="00A35A94" w:rsidRPr="00376B0A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4" w:space="0" w:color="000000"/>
            </w:tcBorders>
          </w:tcPr>
          <w:p w:rsidR="00A35A94" w:rsidRPr="00376B0A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Дописать рассказ</w:t>
            </w: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Повторение по теме «Глагол»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8E7B5C" w:rsidRDefault="00A35A94" w:rsidP="00DA02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Простейшие задачи на анализ диаграммы и графика.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1" w:history="1">
              <w:r w:rsidRPr="00FC5DFD">
                <w:rPr>
                  <w:rStyle w:val="a7"/>
                  <w:rFonts w:ascii="Times New Roman" w:hAnsi="Times New Roman"/>
                  <w:sz w:val="20"/>
                </w:rPr>
                <w:t>https://onlinetestpad.com/ru/test/290223-matematika-6-klass-vpr-2020</w:t>
              </w:r>
            </w:hyperlink>
          </w:p>
          <w:p w:rsidR="00A35A94" w:rsidRPr="00FC5DFD" w:rsidRDefault="00A35A94" w:rsidP="00DA02D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7700"/>
                <w:sz w:val="20"/>
              </w:rPr>
            </w:pPr>
          </w:p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376B0A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Выполнить задания по карточкам</w:t>
            </w: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bCs/>
                <w:sz w:val="20"/>
              </w:rPr>
              <w:t xml:space="preserve">Расселение и распространение живых организмов.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376B0A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Прочитать п. 52, ответить на вопросы  3,4 стр. 131письменно.</w:t>
            </w: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376B0A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 w:val="restart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 xml:space="preserve">СР </w:t>
            </w:r>
            <w:r w:rsidRPr="00FC5DFD">
              <w:rPr>
                <w:rFonts w:ascii="Times New Roman" w:hAnsi="Times New Roman"/>
                <w:sz w:val="20"/>
              </w:rPr>
              <w:lastRenderedPageBreak/>
              <w:t>13.05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A35A94" w:rsidRPr="00376B0A" w:rsidRDefault="00A35A94" w:rsidP="00DA02DA">
            <w:pPr>
              <w:spacing w:after="0" w:line="240" w:lineRule="auto"/>
              <w:ind w:left="82" w:right="-456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lastRenderedPageBreak/>
              <w:t>Литература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A35A94" w:rsidRPr="00376B0A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 xml:space="preserve">Внеклассное </w:t>
            </w:r>
            <w:r w:rsidRPr="00376B0A">
              <w:rPr>
                <w:rFonts w:ascii="Times New Roman" w:hAnsi="Times New Roman"/>
                <w:sz w:val="20"/>
              </w:rPr>
              <w:lastRenderedPageBreak/>
              <w:t>чтение.М.Сервантес Сааведра «Дон Кихот».Проблема истинных и ложных идеалов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A35A94" w:rsidRPr="00376B0A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lastRenderedPageBreak/>
              <w:t xml:space="preserve">Прочитать роман  «Дон </w:t>
            </w:r>
            <w:r w:rsidRPr="00376B0A">
              <w:rPr>
                <w:rFonts w:ascii="Times New Roman" w:hAnsi="Times New Roman"/>
                <w:sz w:val="20"/>
              </w:rPr>
              <w:lastRenderedPageBreak/>
              <w:t>Кихот»</w:t>
            </w: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376B0A" w:rsidRDefault="00A35A94" w:rsidP="00DA02DA">
            <w:pPr>
              <w:spacing w:after="0" w:line="240" w:lineRule="auto"/>
              <w:ind w:left="82" w:right="-456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376B0A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Контрольная работа по теме «Глагол»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376B0A" w:rsidRDefault="00A35A94" w:rsidP="00DA02DA">
            <w:pPr>
              <w:spacing w:after="0" w:line="240" w:lineRule="auto"/>
              <w:ind w:left="82" w:right="-456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376B0A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 xml:space="preserve">«Немецкий город Гамбург. Повторение».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Выполнение работы по теме: «Поездка классом».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Повторение лексики в словаре по изученной теме.</w:t>
            </w: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Обыкновенные и десятичные дроби.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2" w:history="1">
              <w:r w:rsidRPr="00FC5DFD">
                <w:rPr>
                  <w:rStyle w:val="a7"/>
                  <w:rFonts w:ascii="Times New Roman" w:hAnsi="Times New Roman"/>
                  <w:sz w:val="20"/>
                </w:rPr>
                <w:t>https://youtu.be/W6dujczBhRA</w:t>
              </w:r>
            </w:hyperlink>
          </w:p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карточки</w:t>
            </w: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Стр.137 задание 3</w:t>
            </w: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«И так, где были наши друзья». «Что видели школьники во время поездки?»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 w:val="restart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ЧТ 14.05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C5DFD">
              <w:rPr>
                <w:rFonts w:ascii="Times New Roman" w:hAnsi="Times New Roman"/>
                <w:color w:val="000000"/>
                <w:sz w:val="20"/>
              </w:rPr>
              <w:t>Московское княжество и его соседи во второй половине X</w:t>
            </w:r>
            <w:r w:rsidRPr="00FC5DFD">
              <w:rPr>
                <w:rFonts w:ascii="Times New Roman" w:hAnsi="Times New Roman"/>
                <w:color w:val="000000"/>
                <w:sz w:val="20"/>
                <w:lang w:val="en-US"/>
              </w:rPr>
              <w:t>V</w:t>
            </w:r>
            <w:r w:rsidRPr="00FC5DFD">
              <w:rPr>
                <w:rFonts w:ascii="Times New Roman" w:hAnsi="Times New Roman"/>
                <w:color w:val="000000"/>
                <w:sz w:val="20"/>
              </w:rPr>
              <w:t xml:space="preserve"> в.</w:t>
            </w:r>
          </w:p>
          <w:p w:rsidR="00A35A94" w:rsidRPr="00FC5DFD" w:rsidRDefault="00A35A94" w:rsidP="00DA0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Учебник</w:t>
            </w:r>
          </w:p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 xml:space="preserve">Выписать важные даты по теме, объяснять значение выделенных слов в тексте учебника, изучить карту на стр. 90, рассмотреть  направления походов и важные битвы, используя легенду карты. </w:t>
            </w:r>
            <w:hyperlink r:id="rId13" w:history="1">
              <w:r w:rsidRPr="00FC5DFD">
                <w:rPr>
                  <w:rStyle w:val="a7"/>
                  <w:rFonts w:ascii="Times New Roman" w:hAnsi="Times New Roman"/>
                  <w:sz w:val="20"/>
                </w:rPr>
                <w:t>https://www.youtube.com/watch?time_continue=18&amp;v=6aaSj3KZPkk&amp;feature=emb_logo</w:t>
              </w:r>
            </w:hyperlink>
            <w:r w:rsidRPr="00FC5DF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Прочитать параграфы 26, изучить новые слова, ответить на вопросы 1-2 на стр. 95</w:t>
            </w: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376B0A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Контрольная работа №8по теме «Обыкновенные и десятичные дроби».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карточки</w:t>
            </w: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376B0A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Основные единицы синтаксиса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Пар.83,упр.583</w:t>
            </w: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376B0A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Зачетная работа № 3 по изучению курса.</w:t>
            </w:r>
          </w:p>
          <w:p w:rsidR="00A35A94" w:rsidRPr="00376B0A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Повторить п. 28-53</w:t>
            </w: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2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2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 xml:space="preserve">Ф.Шиллер.Баллада </w:t>
            </w:r>
            <w:r w:rsidRPr="00FC5DFD">
              <w:rPr>
                <w:rFonts w:ascii="Times New Roman" w:hAnsi="Times New Roman"/>
                <w:sz w:val="20"/>
              </w:rPr>
              <w:lastRenderedPageBreak/>
              <w:t>«Перчатка».Романтизм и реализм в произведении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2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2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2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2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2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 xml:space="preserve">Прочитать стр.221-226,отв </w:t>
            </w:r>
            <w:r w:rsidRPr="00FC5DFD">
              <w:rPr>
                <w:rFonts w:ascii="Times New Roman" w:hAnsi="Times New Roman"/>
                <w:sz w:val="20"/>
              </w:rPr>
              <w:lastRenderedPageBreak/>
              <w:t xml:space="preserve">на вопросы </w:t>
            </w: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18" w:space="0" w:color="auto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FC5DFD">
              <w:rPr>
                <w:rFonts w:ascii="Times New Roman" w:hAnsi="Times New Roman"/>
                <w:iCs/>
                <w:sz w:val="20"/>
              </w:rPr>
              <w:t>Биология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18" w:space="0" w:color="auto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bCs/>
                <w:sz w:val="20"/>
              </w:rPr>
              <w:t>Сезонные изменения в природе и жизнедеятельность организмов.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8" w:space="0" w:color="auto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18" w:space="0" w:color="auto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bottom w:val="single" w:sz="18" w:space="0" w:color="auto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bottom w:val="single" w:sz="18" w:space="0" w:color="auto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18" w:space="0" w:color="auto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 w:val="restart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ПТН 15.05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Обобщение и систематизация знаний по теме «Человек и общество»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4" w:history="1">
              <w:r w:rsidRPr="00FC5DFD">
                <w:rPr>
                  <w:rStyle w:val="a7"/>
                  <w:rFonts w:ascii="Times New Roman" w:hAnsi="Times New Roman"/>
                  <w:sz w:val="20"/>
                </w:rPr>
                <w:t>https://yadi.sk/i/NkONoOd_LfcNXg</w:t>
              </w:r>
            </w:hyperlink>
            <w:r w:rsidRPr="00FC5DFD">
              <w:rPr>
                <w:rFonts w:ascii="Times New Roman" w:hAnsi="Times New Roman"/>
                <w:sz w:val="20"/>
              </w:rPr>
              <w:t xml:space="preserve">  письменно выполнить тестовые задания по ссылке, ответить на вопросы, повторить термины, объяснение которых вызвало затруднения.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Повторить обществоведческие термины из словаря в учебнике на стр.108-109</w:t>
            </w: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Анализ контрольной работы по теме «Обыкновенные и десятичные дроби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карточки</w:t>
            </w: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«Добро пожаловать на карнавал». «Любимые сказочные герои»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.</w:t>
            </w:r>
          </w:p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5" w:history="1">
              <w:r w:rsidRPr="00FC5DFD">
                <w:rPr>
                  <w:rStyle w:val="a7"/>
                  <w:rFonts w:ascii="Times New Roman" w:hAnsi="Times New Roman"/>
                  <w:sz w:val="20"/>
                </w:rPr>
                <w:t>https://youtu.be/TlZgDRoPtx8</w:t>
              </w:r>
            </w:hyperlink>
            <w:r w:rsidRPr="00FC5DF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Учебник читать и переводить текст «</w:t>
            </w:r>
            <w:r w:rsidRPr="00FC5DFD">
              <w:rPr>
                <w:rFonts w:ascii="Times New Roman" w:hAnsi="Times New Roman"/>
                <w:sz w:val="20"/>
                <w:lang w:val="en-US"/>
              </w:rPr>
              <w:t>Die</w:t>
            </w:r>
            <w:r w:rsidRPr="00FC5DFD">
              <w:rPr>
                <w:rFonts w:ascii="Times New Roman" w:hAnsi="Times New Roman"/>
                <w:sz w:val="20"/>
              </w:rPr>
              <w:t xml:space="preserve"> </w:t>
            </w:r>
            <w:r w:rsidRPr="00FC5DFD">
              <w:rPr>
                <w:rFonts w:ascii="Times New Roman" w:hAnsi="Times New Roman"/>
                <w:sz w:val="20"/>
                <w:lang w:val="en-US"/>
              </w:rPr>
              <w:t>Bremer</w:t>
            </w:r>
            <w:r w:rsidRPr="00FC5DFD">
              <w:rPr>
                <w:rFonts w:ascii="Times New Roman" w:hAnsi="Times New Roman"/>
                <w:sz w:val="20"/>
              </w:rPr>
              <w:t xml:space="preserve"> </w:t>
            </w:r>
            <w:r w:rsidRPr="00FC5DFD">
              <w:rPr>
                <w:rFonts w:ascii="Times New Roman" w:hAnsi="Times New Roman"/>
                <w:sz w:val="20"/>
                <w:lang w:val="en-US"/>
              </w:rPr>
              <w:t>Stadtmusikanten</w:t>
            </w:r>
            <w:r w:rsidRPr="00FC5DFD">
              <w:rPr>
                <w:rFonts w:ascii="Times New Roman" w:hAnsi="Times New Roman"/>
                <w:sz w:val="20"/>
              </w:rPr>
              <w:t>». Стр.96, Учебник стр.108 переписать новую лексику в словарь и выучить</w:t>
            </w: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ind w:right="-456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Действия с рациональными числами.(06.05)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35A94" w:rsidRPr="00FC5DFD" w:rsidRDefault="00A35A94" w:rsidP="00DA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C5DFD">
              <w:rPr>
                <w:rFonts w:ascii="Times New Roman" w:hAnsi="Times New Roman"/>
                <w:color w:val="000000"/>
                <w:sz w:val="20"/>
              </w:rPr>
              <w:t>Русская православная церковь в X</w:t>
            </w:r>
            <w:r w:rsidRPr="00FC5DFD">
              <w:rPr>
                <w:rFonts w:ascii="Times New Roman" w:hAnsi="Times New Roman"/>
                <w:color w:val="000000"/>
                <w:sz w:val="20"/>
                <w:lang w:val="en-US"/>
              </w:rPr>
              <w:t>V</w:t>
            </w:r>
            <w:r w:rsidRPr="00FC5DFD">
              <w:rPr>
                <w:rFonts w:ascii="Times New Roman" w:hAnsi="Times New Roman"/>
                <w:color w:val="000000"/>
                <w:sz w:val="20"/>
              </w:rPr>
              <w:t>– начале X</w:t>
            </w:r>
            <w:r w:rsidRPr="00FC5DFD">
              <w:rPr>
                <w:rFonts w:ascii="Times New Roman" w:eastAsia="Calibri" w:hAnsi="Times New Roman"/>
                <w:sz w:val="20"/>
                <w:lang w:val="en-US"/>
              </w:rPr>
              <w:t>I</w:t>
            </w:r>
            <w:r w:rsidRPr="00FC5DFD">
              <w:rPr>
                <w:rFonts w:ascii="Times New Roman" w:hAnsi="Times New Roman"/>
                <w:color w:val="000000"/>
                <w:sz w:val="20"/>
                <w:lang w:val="en-US"/>
              </w:rPr>
              <w:t>V</w:t>
            </w:r>
            <w:r w:rsidRPr="00FC5DFD">
              <w:rPr>
                <w:rFonts w:ascii="Times New Roman" w:hAnsi="Times New Roman"/>
                <w:color w:val="000000"/>
                <w:sz w:val="20"/>
              </w:rPr>
              <w:t xml:space="preserve"> в.</w:t>
            </w:r>
          </w:p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Учебник</w:t>
            </w:r>
          </w:p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DFD">
              <w:rPr>
                <w:rFonts w:ascii="Times New Roman" w:hAnsi="Times New Roman"/>
                <w:sz w:val="20"/>
              </w:rPr>
              <w:t>Выписать выделенные даты по теме, объяснять значение выделенных слов в тексте учебника, объяснять значение слов: автокефалия, догмат.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A94" w:rsidRPr="00FC5DFD" w:rsidTr="00DA02DA">
        <w:trPr>
          <w:trHeight w:val="45"/>
        </w:trPr>
        <w:tc>
          <w:tcPr>
            <w:tcW w:w="710" w:type="dxa"/>
            <w:vMerge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auto"/>
            </w:tcBorders>
            <w:vAlign w:val="bottom"/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auto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auto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auto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auto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auto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auto"/>
            </w:tcBorders>
          </w:tcPr>
          <w:p w:rsidR="00A35A94" w:rsidRPr="00FC5DFD" w:rsidRDefault="00A35A9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35A94" w:rsidRDefault="00A35A94" w:rsidP="00A35A94">
      <w:pPr>
        <w:rPr>
          <w:rFonts w:ascii="Times New Roman" w:hAnsi="Times New Roman"/>
          <w:sz w:val="20"/>
        </w:rPr>
      </w:pPr>
    </w:p>
    <w:p w:rsidR="0075748B" w:rsidRPr="00D1396A" w:rsidRDefault="0075748B" w:rsidP="00A35A94">
      <w:pPr>
        <w:jc w:val="center"/>
        <w:outlineLvl w:val="0"/>
      </w:pPr>
    </w:p>
    <w:sectPr w:rsidR="0075748B" w:rsidRPr="00D1396A" w:rsidSect="008D4A13">
      <w:footerReference w:type="default" r:id="rId16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1E" w:rsidRDefault="00FB151E">
      <w:pPr>
        <w:spacing w:after="0" w:line="240" w:lineRule="auto"/>
      </w:pPr>
      <w:r>
        <w:separator/>
      </w:r>
    </w:p>
  </w:endnote>
  <w:endnote w:type="continuationSeparator" w:id="0">
    <w:p w:rsidR="00FB151E" w:rsidRDefault="00FB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65" w:rsidRDefault="00767C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1E" w:rsidRDefault="00FB151E">
      <w:pPr>
        <w:spacing w:after="0" w:line="240" w:lineRule="auto"/>
      </w:pPr>
      <w:r>
        <w:separator/>
      </w:r>
    </w:p>
  </w:footnote>
  <w:footnote w:type="continuationSeparator" w:id="0">
    <w:p w:rsidR="00FB151E" w:rsidRDefault="00FB1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211A9"/>
    <w:rsid w:val="000310DE"/>
    <w:rsid w:val="000418D2"/>
    <w:rsid w:val="000535E0"/>
    <w:rsid w:val="00055072"/>
    <w:rsid w:val="000825AF"/>
    <w:rsid w:val="000828E5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7407F"/>
    <w:rsid w:val="001764E6"/>
    <w:rsid w:val="001771D6"/>
    <w:rsid w:val="00187DBA"/>
    <w:rsid w:val="001C09CA"/>
    <w:rsid w:val="001C44DC"/>
    <w:rsid w:val="001E33DA"/>
    <w:rsid w:val="001F23FE"/>
    <w:rsid w:val="001F4CAB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30A2"/>
    <w:rsid w:val="002F4EC7"/>
    <w:rsid w:val="0031523A"/>
    <w:rsid w:val="003228C0"/>
    <w:rsid w:val="00323040"/>
    <w:rsid w:val="00324440"/>
    <w:rsid w:val="0034283E"/>
    <w:rsid w:val="00350E8D"/>
    <w:rsid w:val="00365992"/>
    <w:rsid w:val="00366C98"/>
    <w:rsid w:val="00376156"/>
    <w:rsid w:val="00382F16"/>
    <w:rsid w:val="00382FC7"/>
    <w:rsid w:val="00386715"/>
    <w:rsid w:val="003A5005"/>
    <w:rsid w:val="003B2616"/>
    <w:rsid w:val="003B7EC9"/>
    <w:rsid w:val="003C738F"/>
    <w:rsid w:val="003D5F8B"/>
    <w:rsid w:val="003F57AD"/>
    <w:rsid w:val="003F5F02"/>
    <w:rsid w:val="00406C9D"/>
    <w:rsid w:val="00416CED"/>
    <w:rsid w:val="00440DB1"/>
    <w:rsid w:val="00462EFE"/>
    <w:rsid w:val="004724AD"/>
    <w:rsid w:val="00477A9F"/>
    <w:rsid w:val="0049163B"/>
    <w:rsid w:val="004B7AE9"/>
    <w:rsid w:val="004D1E45"/>
    <w:rsid w:val="004F02C3"/>
    <w:rsid w:val="005202D0"/>
    <w:rsid w:val="00537523"/>
    <w:rsid w:val="005503EB"/>
    <w:rsid w:val="0058769C"/>
    <w:rsid w:val="0059691E"/>
    <w:rsid w:val="005B1D6F"/>
    <w:rsid w:val="005D0517"/>
    <w:rsid w:val="005E3B1E"/>
    <w:rsid w:val="005F4E66"/>
    <w:rsid w:val="00614BD8"/>
    <w:rsid w:val="006277D5"/>
    <w:rsid w:val="00655AF4"/>
    <w:rsid w:val="00655F4D"/>
    <w:rsid w:val="00671AA8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6ED4"/>
    <w:rsid w:val="00730B2B"/>
    <w:rsid w:val="00741273"/>
    <w:rsid w:val="007553D5"/>
    <w:rsid w:val="0075748B"/>
    <w:rsid w:val="00765FA4"/>
    <w:rsid w:val="00767C65"/>
    <w:rsid w:val="00767E54"/>
    <w:rsid w:val="00787D94"/>
    <w:rsid w:val="007B3B9D"/>
    <w:rsid w:val="007B7F74"/>
    <w:rsid w:val="007F232C"/>
    <w:rsid w:val="007F6539"/>
    <w:rsid w:val="008111B4"/>
    <w:rsid w:val="00811B92"/>
    <w:rsid w:val="00816988"/>
    <w:rsid w:val="00856461"/>
    <w:rsid w:val="008865F3"/>
    <w:rsid w:val="008A6593"/>
    <w:rsid w:val="008C4368"/>
    <w:rsid w:val="008C5C10"/>
    <w:rsid w:val="008D4A13"/>
    <w:rsid w:val="00900CB4"/>
    <w:rsid w:val="00911732"/>
    <w:rsid w:val="009204C8"/>
    <w:rsid w:val="009250CB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24757"/>
    <w:rsid w:val="00A35A94"/>
    <w:rsid w:val="00A51E02"/>
    <w:rsid w:val="00A53C01"/>
    <w:rsid w:val="00A623F9"/>
    <w:rsid w:val="00A67F9D"/>
    <w:rsid w:val="00A743C4"/>
    <w:rsid w:val="00A77652"/>
    <w:rsid w:val="00A8291B"/>
    <w:rsid w:val="00A8478A"/>
    <w:rsid w:val="00A911E4"/>
    <w:rsid w:val="00AC1C90"/>
    <w:rsid w:val="00AC2C83"/>
    <w:rsid w:val="00AC59B2"/>
    <w:rsid w:val="00AD4571"/>
    <w:rsid w:val="00AE728C"/>
    <w:rsid w:val="00AF5D2C"/>
    <w:rsid w:val="00B031FE"/>
    <w:rsid w:val="00B24281"/>
    <w:rsid w:val="00B501DA"/>
    <w:rsid w:val="00B6382C"/>
    <w:rsid w:val="00BC6DC9"/>
    <w:rsid w:val="00BD3046"/>
    <w:rsid w:val="00BE23AC"/>
    <w:rsid w:val="00BE4839"/>
    <w:rsid w:val="00BE64C3"/>
    <w:rsid w:val="00BF5E51"/>
    <w:rsid w:val="00C11214"/>
    <w:rsid w:val="00C136E8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D1396A"/>
    <w:rsid w:val="00D1463E"/>
    <w:rsid w:val="00D37A94"/>
    <w:rsid w:val="00D520B8"/>
    <w:rsid w:val="00D56DF8"/>
    <w:rsid w:val="00D60F73"/>
    <w:rsid w:val="00D612C5"/>
    <w:rsid w:val="00D66638"/>
    <w:rsid w:val="00D725F0"/>
    <w:rsid w:val="00D81423"/>
    <w:rsid w:val="00D83DE7"/>
    <w:rsid w:val="00D85BDE"/>
    <w:rsid w:val="00DB403B"/>
    <w:rsid w:val="00DE44B9"/>
    <w:rsid w:val="00DE6F80"/>
    <w:rsid w:val="00E01D90"/>
    <w:rsid w:val="00E23A9F"/>
    <w:rsid w:val="00E27C47"/>
    <w:rsid w:val="00E42397"/>
    <w:rsid w:val="00E46373"/>
    <w:rsid w:val="00E47553"/>
    <w:rsid w:val="00E56BC6"/>
    <w:rsid w:val="00E57B97"/>
    <w:rsid w:val="00E57E80"/>
    <w:rsid w:val="00EA1EC2"/>
    <w:rsid w:val="00EA6F37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B151E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8D4A13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8D4A1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8D4A1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8D4A13"/>
  </w:style>
  <w:style w:type="character" w:styleId="a7">
    <w:name w:val="Hyperlink"/>
    <w:uiPriority w:val="99"/>
    <w:rsid w:val="008D4A13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8D4A13"/>
    <w:rPr>
      <w:rFonts w:ascii="Tahoma" w:hAnsi="Tahoma"/>
      <w:sz w:val="20"/>
    </w:rPr>
  </w:style>
  <w:style w:type="character" w:styleId="a8">
    <w:name w:val="Emphasis"/>
    <w:qFormat/>
    <w:rsid w:val="008D4A13"/>
    <w:rPr>
      <w:i/>
    </w:rPr>
  </w:style>
  <w:style w:type="character" w:customStyle="1" w:styleId="apple-converted-space">
    <w:name w:val="apple-converted-space"/>
    <w:rsid w:val="008D4A13"/>
  </w:style>
  <w:style w:type="character" w:styleId="a9">
    <w:name w:val="Strong"/>
    <w:basedOn w:val="a0"/>
    <w:qFormat/>
    <w:rsid w:val="008D4A13"/>
    <w:rPr>
      <w:b/>
    </w:rPr>
  </w:style>
  <w:style w:type="table" w:styleId="1">
    <w:name w:val="Table Simple 1"/>
    <w:basedOn w:val="a1"/>
    <w:rsid w:val="008D4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D4A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www.youtube.com/watch?time_continue=18&amp;v=6aaSj3KZPkk&amp;feature=emb_log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youtu.be/W6dujczBhR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testpad.com/ru/test/290223-matematika-6-klass-vpr-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TlZgDRoPtx8" TargetMode="External"/><Relationship Id="rId10" Type="http://schemas.openxmlformats.org/officeDocument/2006/relationships/hyperlink" Target="https://youtu.be/JUc49dbPU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yadi.sk/i/NkONoOd_LfcN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141</cp:revision>
  <dcterms:created xsi:type="dcterms:W3CDTF">2020-04-07T07:58:00Z</dcterms:created>
  <dcterms:modified xsi:type="dcterms:W3CDTF">2020-05-12T19:38:00Z</dcterms:modified>
</cp:coreProperties>
</file>